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E6" w:rsidRPr="003068E6" w:rsidRDefault="003068E6" w:rsidP="003068E6">
      <w:pPr>
        <w:shd w:val="clear" w:color="auto" w:fill="FFFFFF"/>
        <w:bidi/>
        <w:spacing w:after="0" w:line="365" w:lineRule="atLeast"/>
        <w:jc w:val="both"/>
        <w:textAlignment w:val="baseline"/>
        <w:rPr>
          <w:rFonts w:ascii="Arial" w:eastAsia="Times New Roman" w:hAnsi="Arial" w:cs="Arial"/>
          <w:color w:val="333333"/>
          <w:sz w:val="29"/>
          <w:szCs w:val="29"/>
        </w:rPr>
      </w:pPr>
      <w:r w:rsidRPr="003068E6">
        <w:rPr>
          <w:rFonts w:ascii="Arial" w:eastAsia="Times New Roman" w:hAnsi="Arial" w:cs="Arial"/>
          <w:b/>
          <w:bCs/>
          <w:color w:val="333333"/>
          <w:szCs w:val="29"/>
          <w:rtl/>
        </w:rPr>
        <w:t>تعريف تلوث الهواء:</w:t>
      </w:r>
      <w:r w:rsidRPr="003068E6">
        <w:rPr>
          <w:rFonts w:ascii="Arial" w:eastAsia="Times New Roman" w:hAnsi="Arial" w:cs="Arial"/>
          <w:b/>
          <w:bCs/>
          <w:color w:val="333333"/>
          <w:sz w:val="29"/>
          <w:szCs w:val="29"/>
          <w:bdr w:val="none" w:sz="0" w:space="0" w:color="auto" w:frame="1"/>
          <w:rtl/>
        </w:rPr>
        <w:br/>
      </w:r>
      <w:r w:rsidRPr="003068E6">
        <w:rPr>
          <w:rFonts w:ascii="Arial" w:eastAsia="Times New Roman" w:hAnsi="Arial" w:cs="Arial"/>
          <w:color w:val="333333"/>
          <w:sz w:val="29"/>
          <w:szCs w:val="29"/>
          <w:rtl/>
        </w:rPr>
        <w:t>هو وجود أي مواد صلبه أو سائلة أو غازية بالهواء بكميات تؤدي إلى أضرار حيوية أو فسيولوجية أوإقتصادية بالإنسان والحيوان والنباتات والألات والمعدات ، أو تؤثر سلبا في طبيعة الاشياء .</w:t>
      </w:r>
    </w:p>
    <w:p w:rsidR="003068E6" w:rsidRPr="003068E6" w:rsidRDefault="003068E6" w:rsidP="003068E6">
      <w:pPr>
        <w:shd w:val="clear" w:color="auto" w:fill="FFFFFF"/>
        <w:spacing w:after="0" w:line="365" w:lineRule="atLeast"/>
        <w:jc w:val="both"/>
        <w:textAlignment w:val="baseline"/>
        <w:rPr>
          <w:rFonts w:ascii="Arial" w:eastAsia="Times New Roman" w:hAnsi="Arial" w:cs="Arial"/>
          <w:color w:val="333333"/>
          <w:sz w:val="29"/>
          <w:szCs w:val="29"/>
          <w:rtl/>
        </w:rPr>
      </w:pPr>
      <w:r w:rsidRPr="003068E6">
        <w:rPr>
          <w:rFonts w:ascii="Arial" w:eastAsia="Times New Roman" w:hAnsi="Arial" w:cs="Arial"/>
          <w:b/>
          <w:bCs/>
          <w:color w:val="333333"/>
          <w:sz w:val="29"/>
          <w:rtl/>
        </w:rPr>
        <w:t>مصادر تلوث الهواء</w:t>
      </w:r>
      <w:r w:rsidRPr="003068E6">
        <w:rPr>
          <w:rFonts w:ascii="Arial" w:eastAsia="Times New Roman" w:hAnsi="Arial" w:cs="Arial"/>
          <w:color w:val="333333"/>
          <w:sz w:val="29"/>
          <w:szCs w:val="29"/>
        </w:rPr>
        <w:t>:</w:t>
      </w:r>
      <w:r w:rsidRPr="003068E6">
        <w:rPr>
          <w:rFonts w:ascii="Arial" w:eastAsia="Times New Roman" w:hAnsi="Arial" w:cs="Arial"/>
          <w:color w:val="333333"/>
          <w:sz w:val="29"/>
          <w:szCs w:val="29"/>
        </w:rPr>
        <w:br/>
      </w:r>
      <w:r w:rsidRPr="003068E6">
        <w:rPr>
          <w:rFonts w:ascii="Arial" w:eastAsia="Times New Roman" w:hAnsi="Arial" w:cs="Arial"/>
          <w:color w:val="333333"/>
          <w:sz w:val="29"/>
          <w:szCs w:val="29"/>
          <w:rtl/>
        </w:rPr>
        <w:t>تنقسم مصادر التلوث الهوائي إلى مصدرين رئيسيين</w:t>
      </w:r>
      <w:r w:rsidRPr="003068E6">
        <w:rPr>
          <w:rFonts w:ascii="Arial" w:eastAsia="Times New Roman" w:hAnsi="Arial" w:cs="Arial"/>
          <w:color w:val="333333"/>
          <w:sz w:val="29"/>
          <w:szCs w:val="29"/>
        </w:rPr>
        <w:t>:</w:t>
      </w:r>
    </w:p>
    <w:p w:rsidR="003068E6" w:rsidRPr="003068E6" w:rsidRDefault="003068E6" w:rsidP="003068E6">
      <w:pPr>
        <w:shd w:val="clear" w:color="auto" w:fill="FFFFFF"/>
        <w:spacing w:after="0" w:line="365" w:lineRule="atLeast"/>
        <w:jc w:val="both"/>
        <w:textAlignment w:val="baseline"/>
        <w:rPr>
          <w:rFonts w:ascii="Arial" w:eastAsia="Times New Roman" w:hAnsi="Arial" w:cs="Arial"/>
          <w:color w:val="333333"/>
          <w:sz w:val="29"/>
          <w:szCs w:val="29"/>
        </w:rPr>
      </w:pPr>
      <w:r w:rsidRPr="003068E6">
        <w:rPr>
          <w:rFonts w:ascii="Arial" w:eastAsia="Times New Roman" w:hAnsi="Arial" w:cs="Arial"/>
          <w:b/>
          <w:bCs/>
          <w:color w:val="333333"/>
          <w:sz w:val="29"/>
        </w:rPr>
        <w:t xml:space="preserve">- </w:t>
      </w:r>
      <w:r w:rsidRPr="003068E6">
        <w:rPr>
          <w:rFonts w:ascii="Arial" w:eastAsia="Times New Roman" w:hAnsi="Arial" w:cs="Arial"/>
          <w:b/>
          <w:bCs/>
          <w:color w:val="333333"/>
          <w:sz w:val="29"/>
          <w:rtl/>
        </w:rPr>
        <w:t>المصادر طبيعية</w:t>
      </w:r>
      <w:proofErr w:type="gramStart"/>
      <w:r w:rsidRPr="003068E6">
        <w:rPr>
          <w:rFonts w:ascii="Arial" w:eastAsia="Times New Roman" w:hAnsi="Arial" w:cs="Arial"/>
          <w:b/>
          <w:bCs/>
          <w:color w:val="333333"/>
          <w:sz w:val="29"/>
        </w:rPr>
        <w:t>:</w:t>
      </w:r>
      <w:proofErr w:type="gramEnd"/>
      <w:r w:rsidRPr="003068E6">
        <w:rPr>
          <w:rFonts w:ascii="Arial" w:eastAsia="Times New Roman" w:hAnsi="Arial" w:cs="Arial"/>
          <w:b/>
          <w:bCs/>
          <w:color w:val="333333"/>
          <w:sz w:val="29"/>
          <w:szCs w:val="29"/>
          <w:bdr w:val="none" w:sz="0" w:space="0" w:color="auto" w:frame="1"/>
        </w:rPr>
        <w:br/>
      </w:r>
      <w:r w:rsidRPr="003068E6">
        <w:rPr>
          <w:rFonts w:ascii="Arial" w:eastAsia="Times New Roman" w:hAnsi="Arial" w:cs="Arial"/>
          <w:color w:val="333333"/>
          <w:sz w:val="29"/>
          <w:szCs w:val="29"/>
          <w:rtl/>
        </w:rPr>
        <w:t>وهي المصادر التي لا دخل للإنسان بها وهي(الغازات المتصاعدة من التربة والبراكين وحرائق الغابات و الغبار الناتج من العواصف والرياح) وهذه المصادر عادة تكون محدودة وأضرارها ليست جسيمة</w:t>
      </w:r>
      <w:r w:rsidRPr="003068E6">
        <w:rPr>
          <w:rFonts w:ascii="Arial" w:eastAsia="Times New Roman" w:hAnsi="Arial" w:cs="Arial"/>
          <w:color w:val="333333"/>
          <w:sz w:val="29"/>
          <w:szCs w:val="29"/>
        </w:rPr>
        <w:t>.</w:t>
      </w:r>
    </w:p>
    <w:p w:rsidR="003068E6" w:rsidRPr="003068E6" w:rsidRDefault="003068E6" w:rsidP="003068E6">
      <w:pPr>
        <w:shd w:val="clear" w:color="auto" w:fill="FFFFFF"/>
        <w:bidi/>
        <w:spacing w:after="0" w:line="365" w:lineRule="atLeast"/>
        <w:jc w:val="both"/>
        <w:textAlignment w:val="baseline"/>
        <w:rPr>
          <w:rFonts w:ascii="Arial" w:eastAsia="Times New Roman" w:hAnsi="Arial" w:cs="Arial"/>
          <w:color w:val="333333"/>
          <w:sz w:val="29"/>
          <w:szCs w:val="29"/>
        </w:rPr>
      </w:pPr>
      <w:r w:rsidRPr="003068E6">
        <w:rPr>
          <w:rFonts w:ascii="Arial" w:eastAsia="Times New Roman" w:hAnsi="Arial" w:cs="Arial"/>
          <w:b/>
          <w:bCs/>
          <w:color w:val="333333"/>
          <w:szCs w:val="29"/>
          <w:rtl/>
        </w:rPr>
        <w:t>- المصادر الغير طبيعية:</w:t>
      </w:r>
      <w:r w:rsidRPr="003068E6">
        <w:rPr>
          <w:rFonts w:ascii="Arial" w:eastAsia="Times New Roman" w:hAnsi="Arial" w:cs="Arial"/>
          <w:b/>
          <w:bCs/>
          <w:color w:val="333333"/>
          <w:sz w:val="29"/>
          <w:szCs w:val="29"/>
          <w:bdr w:val="none" w:sz="0" w:space="0" w:color="auto" w:frame="1"/>
          <w:rtl/>
        </w:rPr>
        <w:br/>
      </w:r>
      <w:r w:rsidRPr="003068E6">
        <w:rPr>
          <w:rFonts w:ascii="Arial" w:eastAsia="Times New Roman" w:hAnsi="Arial" w:cs="Arial"/>
          <w:color w:val="333333"/>
          <w:sz w:val="29"/>
          <w:szCs w:val="29"/>
          <w:rtl/>
        </w:rPr>
        <w:t>وهي التي يحدثها أو يتسبب في حدوثها الإنسان وهي أخطر من السابقة وتثير القلق والإهتمام حيث أن مكوناتها أصبحت متعددة ومتنوعة وأحدثت خللاً في تركيبة الهواء الطبيعي وكذلك في التوازن البيئي وأهم تلك المصادر:</w:t>
      </w:r>
    </w:p>
    <w:p w:rsidR="003068E6" w:rsidRPr="003068E6" w:rsidRDefault="003068E6" w:rsidP="003068E6">
      <w:pPr>
        <w:numPr>
          <w:ilvl w:val="0"/>
          <w:numId w:val="1"/>
        </w:numPr>
        <w:spacing w:after="0" w:line="365" w:lineRule="atLeast"/>
        <w:ind w:left="0" w:right="456"/>
        <w:textAlignment w:val="baseline"/>
        <w:rPr>
          <w:rFonts w:ascii="Arial" w:eastAsia="Times New Roman" w:hAnsi="Arial" w:cs="Arial"/>
          <w:color w:val="333333"/>
          <w:sz w:val="29"/>
          <w:szCs w:val="29"/>
          <w:rtl/>
        </w:rPr>
      </w:pPr>
      <w:r w:rsidRPr="003068E6">
        <w:rPr>
          <w:rFonts w:ascii="Arial" w:eastAsia="Times New Roman" w:hAnsi="Arial" w:cs="Arial"/>
          <w:color w:val="333333"/>
          <w:sz w:val="29"/>
          <w:szCs w:val="29"/>
          <w:rtl/>
        </w:rPr>
        <w:t>إستخدام الوقود لإنتاج الطاقة</w:t>
      </w:r>
      <w:r w:rsidRPr="003068E6">
        <w:rPr>
          <w:rFonts w:ascii="Arial" w:eastAsia="Times New Roman" w:hAnsi="Arial" w:cs="Arial"/>
          <w:color w:val="333333"/>
          <w:sz w:val="29"/>
          <w:szCs w:val="29"/>
        </w:rPr>
        <w:t>.</w:t>
      </w:r>
    </w:p>
    <w:p w:rsidR="003068E6" w:rsidRPr="003068E6" w:rsidRDefault="003068E6" w:rsidP="003068E6">
      <w:pPr>
        <w:numPr>
          <w:ilvl w:val="0"/>
          <w:numId w:val="1"/>
        </w:numPr>
        <w:spacing w:after="0" w:line="365" w:lineRule="atLeast"/>
        <w:ind w:left="0" w:right="456"/>
        <w:textAlignment w:val="baseline"/>
        <w:rPr>
          <w:rFonts w:ascii="Arial" w:eastAsia="Times New Roman" w:hAnsi="Arial" w:cs="Arial"/>
          <w:color w:val="333333"/>
          <w:sz w:val="29"/>
          <w:szCs w:val="29"/>
        </w:rPr>
      </w:pPr>
      <w:r w:rsidRPr="003068E6">
        <w:rPr>
          <w:rFonts w:ascii="Arial" w:eastAsia="Times New Roman" w:hAnsi="Arial" w:cs="Arial"/>
          <w:color w:val="333333"/>
          <w:sz w:val="29"/>
          <w:szCs w:val="29"/>
          <w:rtl/>
        </w:rPr>
        <w:t>النشاط الصناعي</w:t>
      </w:r>
      <w:r w:rsidRPr="003068E6">
        <w:rPr>
          <w:rFonts w:ascii="Arial" w:eastAsia="Times New Roman" w:hAnsi="Arial" w:cs="Arial"/>
          <w:color w:val="333333"/>
          <w:sz w:val="29"/>
          <w:szCs w:val="29"/>
        </w:rPr>
        <w:t>.</w:t>
      </w:r>
    </w:p>
    <w:p w:rsidR="003068E6" w:rsidRPr="003068E6" w:rsidRDefault="003068E6" w:rsidP="003068E6">
      <w:pPr>
        <w:numPr>
          <w:ilvl w:val="0"/>
          <w:numId w:val="1"/>
        </w:numPr>
        <w:spacing w:after="0" w:line="365" w:lineRule="atLeast"/>
        <w:ind w:left="0" w:right="456"/>
        <w:textAlignment w:val="baseline"/>
        <w:rPr>
          <w:rFonts w:ascii="Arial" w:eastAsia="Times New Roman" w:hAnsi="Arial" w:cs="Arial"/>
          <w:color w:val="333333"/>
          <w:sz w:val="29"/>
          <w:szCs w:val="29"/>
        </w:rPr>
      </w:pPr>
      <w:r w:rsidRPr="003068E6">
        <w:rPr>
          <w:rFonts w:ascii="Arial" w:eastAsia="Times New Roman" w:hAnsi="Arial" w:cs="Arial"/>
          <w:color w:val="333333"/>
          <w:sz w:val="29"/>
          <w:szCs w:val="29"/>
          <w:rtl/>
        </w:rPr>
        <w:t>وسائل النقل البري والبحري والجوي</w:t>
      </w:r>
      <w:r w:rsidRPr="003068E6">
        <w:rPr>
          <w:rFonts w:ascii="Arial" w:eastAsia="Times New Roman" w:hAnsi="Arial" w:cs="Arial"/>
          <w:color w:val="333333"/>
          <w:sz w:val="29"/>
          <w:szCs w:val="29"/>
        </w:rPr>
        <w:t>.</w:t>
      </w:r>
    </w:p>
    <w:p w:rsidR="003068E6" w:rsidRPr="003068E6" w:rsidRDefault="003068E6" w:rsidP="003068E6">
      <w:pPr>
        <w:numPr>
          <w:ilvl w:val="0"/>
          <w:numId w:val="1"/>
        </w:numPr>
        <w:spacing w:after="0" w:line="365" w:lineRule="atLeast"/>
        <w:ind w:left="0" w:right="456"/>
        <w:textAlignment w:val="baseline"/>
        <w:rPr>
          <w:rFonts w:ascii="Arial" w:eastAsia="Times New Roman" w:hAnsi="Arial" w:cs="Arial"/>
          <w:color w:val="333333"/>
          <w:sz w:val="29"/>
          <w:szCs w:val="29"/>
        </w:rPr>
      </w:pPr>
      <w:r w:rsidRPr="003068E6">
        <w:rPr>
          <w:rFonts w:ascii="Arial" w:eastAsia="Times New Roman" w:hAnsi="Arial" w:cs="Arial"/>
          <w:color w:val="333333"/>
          <w:sz w:val="29"/>
          <w:szCs w:val="29"/>
          <w:rtl/>
        </w:rPr>
        <w:t>النشاط الإشعاعي</w:t>
      </w:r>
      <w:r w:rsidRPr="003068E6">
        <w:rPr>
          <w:rFonts w:ascii="Arial" w:eastAsia="Times New Roman" w:hAnsi="Arial" w:cs="Arial"/>
          <w:color w:val="333333"/>
          <w:sz w:val="29"/>
          <w:szCs w:val="29"/>
        </w:rPr>
        <w:t>.</w:t>
      </w:r>
    </w:p>
    <w:p w:rsidR="003068E6" w:rsidRPr="003068E6" w:rsidRDefault="003068E6" w:rsidP="003068E6">
      <w:pPr>
        <w:numPr>
          <w:ilvl w:val="0"/>
          <w:numId w:val="1"/>
        </w:numPr>
        <w:spacing w:after="0" w:line="365" w:lineRule="atLeast"/>
        <w:ind w:left="0" w:right="456"/>
        <w:textAlignment w:val="baseline"/>
        <w:rPr>
          <w:rFonts w:ascii="Arial" w:eastAsia="Times New Roman" w:hAnsi="Arial" w:cs="Arial"/>
          <w:color w:val="333333"/>
          <w:sz w:val="29"/>
          <w:szCs w:val="29"/>
        </w:rPr>
      </w:pPr>
      <w:r w:rsidRPr="003068E6">
        <w:rPr>
          <w:rFonts w:ascii="Arial" w:eastAsia="Times New Roman" w:hAnsi="Arial" w:cs="Arial"/>
          <w:color w:val="333333"/>
          <w:sz w:val="29"/>
          <w:szCs w:val="29"/>
          <w:rtl/>
        </w:rPr>
        <w:t>النشاط السكاني ويتعلق بمخلفات المنازل من المواد الغازية والصلبة والسائلة</w:t>
      </w:r>
      <w:r w:rsidRPr="003068E6">
        <w:rPr>
          <w:rFonts w:ascii="Arial" w:eastAsia="Times New Roman" w:hAnsi="Arial" w:cs="Arial"/>
          <w:color w:val="333333"/>
          <w:sz w:val="29"/>
          <w:szCs w:val="29"/>
        </w:rPr>
        <w:t xml:space="preserve"> .</w:t>
      </w:r>
    </w:p>
    <w:p w:rsidR="003068E6" w:rsidRPr="003068E6" w:rsidRDefault="003068E6" w:rsidP="003068E6">
      <w:pPr>
        <w:numPr>
          <w:ilvl w:val="0"/>
          <w:numId w:val="1"/>
        </w:numPr>
        <w:spacing w:after="0" w:line="365" w:lineRule="atLeast"/>
        <w:ind w:left="0" w:right="456"/>
        <w:textAlignment w:val="baseline"/>
        <w:rPr>
          <w:rFonts w:ascii="Arial" w:eastAsia="Times New Roman" w:hAnsi="Arial" w:cs="Arial"/>
          <w:color w:val="333333"/>
          <w:sz w:val="29"/>
          <w:szCs w:val="29"/>
        </w:rPr>
      </w:pPr>
      <w:r w:rsidRPr="003068E6">
        <w:rPr>
          <w:rFonts w:ascii="Arial" w:eastAsia="Times New Roman" w:hAnsi="Arial" w:cs="Arial"/>
          <w:color w:val="333333"/>
          <w:sz w:val="29"/>
          <w:szCs w:val="29"/>
          <w:rtl/>
        </w:rPr>
        <w:t>النشاط الزراعي والمبالغة في استخدام المبيدات الحشرية والأسمدة الكيماوية المصدر</w:t>
      </w:r>
      <w:r w:rsidRPr="003068E6">
        <w:rPr>
          <w:rFonts w:ascii="Arial" w:eastAsia="Times New Roman" w:hAnsi="Arial" w:cs="Arial"/>
          <w:color w:val="333333"/>
          <w:sz w:val="29"/>
          <w:szCs w:val="29"/>
        </w:rPr>
        <w:t>.</w:t>
      </w:r>
    </w:p>
    <w:p w:rsidR="003068E6" w:rsidRPr="003068E6" w:rsidRDefault="003068E6" w:rsidP="003068E6">
      <w:pPr>
        <w:shd w:val="clear" w:color="auto" w:fill="FFFFFF"/>
        <w:spacing w:after="0" w:line="365" w:lineRule="atLeast"/>
        <w:textAlignment w:val="baseline"/>
        <w:rPr>
          <w:rFonts w:ascii="Arial" w:eastAsia="Times New Roman" w:hAnsi="Arial" w:cs="Arial"/>
          <w:color w:val="333333"/>
          <w:sz w:val="29"/>
          <w:szCs w:val="29"/>
        </w:rPr>
      </w:pPr>
      <w:r>
        <w:rPr>
          <w:rFonts w:ascii="Arial" w:eastAsia="Times New Roman" w:hAnsi="Arial" w:cs="Arial"/>
          <w:noProof/>
          <w:color w:val="067500"/>
          <w:sz w:val="24"/>
          <w:szCs w:val="24"/>
          <w:bdr w:val="none" w:sz="0" w:space="0" w:color="auto" w:frame="1"/>
        </w:rPr>
        <w:drawing>
          <wp:inline distT="0" distB="0" distL="0" distR="0">
            <wp:extent cx="1423670" cy="1423670"/>
            <wp:effectExtent l="19050" t="0" r="5080" b="0"/>
            <wp:docPr id="1" name="Picture 1" descr="http://green-studies.com/wp-content/uploads/2011/10/g2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een-studies.com/wp-content/uploads/2011/10/g25.jpg">
                      <a:hlinkClick r:id="rId5"/>
                    </pic:cNvPr>
                    <pic:cNvPicPr>
                      <a:picLocks noChangeAspect="1" noChangeArrowheads="1"/>
                    </pic:cNvPicPr>
                  </pic:nvPicPr>
                  <pic:blipFill>
                    <a:blip r:embed="rId6"/>
                    <a:srcRect/>
                    <a:stretch>
                      <a:fillRect/>
                    </a:stretch>
                  </pic:blipFill>
                  <pic:spPr bwMode="auto">
                    <a:xfrm>
                      <a:off x="0" y="0"/>
                      <a:ext cx="1423670" cy="1423670"/>
                    </a:xfrm>
                    <a:prstGeom prst="rect">
                      <a:avLst/>
                    </a:prstGeom>
                    <a:noFill/>
                    <a:ln w="9525">
                      <a:noFill/>
                      <a:miter lim="800000"/>
                      <a:headEnd/>
                      <a:tailEnd/>
                    </a:ln>
                  </pic:spPr>
                </pic:pic>
              </a:graphicData>
            </a:graphic>
          </wp:inline>
        </w:drawing>
      </w:r>
    </w:p>
    <w:p w:rsidR="003068E6" w:rsidRPr="003068E6" w:rsidRDefault="003068E6" w:rsidP="003068E6">
      <w:pPr>
        <w:shd w:val="clear" w:color="auto" w:fill="FFFFFF"/>
        <w:bidi/>
        <w:spacing w:after="0" w:line="365" w:lineRule="atLeast"/>
        <w:jc w:val="both"/>
        <w:textAlignment w:val="baseline"/>
        <w:rPr>
          <w:rFonts w:ascii="Arial" w:eastAsia="Times New Roman" w:hAnsi="Arial" w:cs="Arial"/>
          <w:color w:val="333333"/>
          <w:sz w:val="29"/>
          <w:szCs w:val="29"/>
        </w:rPr>
      </w:pPr>
      <w:r w:rsidRPr="003068E6">
        <w:rPr>
          <w:rFonts w:ascii="Arial" w:eastAsia="Times New Roman" w:hAnsi="Arial" w:cs="Arial"/>
          <w:b/>
          <w:bCs/>
          <w:color w:val="333333"/>
          <w:szCs w:val="29"/>
          <w:rtl/>
        </w:rPr>
        <w:t>الملوثات الرئيسية في الهواء وأثرها على الصحة العامة والبيئة:</w:t>
      </w:r>
      <w:r w:rsidRPr="003068E6">
        <w:rPr>
          <w:rFonts w:ascii="Arial" w:eastAsia="Times New Roman" w:hAnsi="Arial" w:cs="Arial"/>
          <w:b/>
          <w:bCs/>
          <w:color w:val="333333"/>
          <w:sz w:val="29"/>
          <w:szCs w:val="29"/>
          <w:bdr w:val="none" w:sz="0" w:space="0" w:color="auto" w:frame="1"/>
          <w:rtl/>
        </w:rPr>
        <w:br/>
      </w:r>
      <w:r w:rsidRPr="003068E6">
        <w:rPr>
          <w:rFonts w:ascii="Arial" w:eastAsia="Times New Roman" w:hAnsi="Arial" w:cs="Arial"/>
          <w:color w:val="333333"/>
          <w:sz w:val="29"/>
          <w:szCs w:val="29"/>
          <w:rtl/>
        </w:rPr>
        <w:t>هنالك العديد جدا من الملوثات في الهواء نذكر بعضا منها:</w:t>
      </w:r>
    </w:p>
    <w:p w:rsidR="003068E6" w:rsidRPr="003068E6" w:rsidRDefault="003068E6" w:rsidP="003068E6">
      <w:pPr>
        <w:shd w:val="clear" w:color="auto" w:fill="FFFFFF"/>
        <w:bidi/>
        <w:spacing w:after="0" w:line="365" w:lineRule="atLeast"/>
        <w:jc w:val="both"/>
        <w:textAlignment w:val="baseline"/>
        <w:rPr>
          <w:rFonts w:ascii="Arial" w:eastAsia="Times New Roman" w:hAnsi="Arial" w:cs="Arial"/>
          <w:color w:val="333333"/>
          <w:sz w:val="29"/>
          <w:szCs w:val="29"/>
          <w:rtl/>
        </w:rPr>
      </w:pPr>
      <w:r w:rsidRPr="003068E6">
        <w:rPr>
          <w:rFonts w:ascii="Arial" w:eastAsia="Times New Roman" w:hAnsi="Arial" w:cs="Arial"/>
          <w:b/>
          <w:bCs/>
          <w:color w:val="333333"/>
          <w:szCs w:val="29"/>
          <w:rtl/>
        </w:rPr>
        <w:t>- غاز أول أكسيد الكربون:</w:t>
      </w:r>
      <w:r w:rsidRPr="003068E6">
        <w:rPr>
          <w:rFonts w:ascii="Arial" w:eastAsia="Times New Roman" w:hAnsi="Arial" w:cs="Arial"/>
          <w:b/>
          <w:bCs/>
          <w:color w:val="333333"/>
          <w:sz w:val="29"/>
          <w:szCs w:val="29"/>
          <w:bdr w:val="none" w:sz="0" w:space="0" w:color="auto" w:frame="1"/>
          <w:rtl/>
        </w:rPr>
        <w:br/>
      </w:r>
      <w:r w:rsidRPr="003068E6">
        <w:rPr>
          <w:rFonts w:ascii="Arial" w:eastAsia="Times New Roman" w:hAnsi="Arial" w:cs="Arial"/>
          <w:color w:val="333333"/>
          <w:sz w:val="29"/>
          <w:szCs w:val="29"/>
          <w:rtl/>
        </w:rPr>
        <w:t>غاز سام عديم اللون والرائحة ينتج عن عمليات ( الإحتراق الغير كامل للوقود والمواد العضوية) ويمثل أكبر نسبه من ملوثات الهواء. ويؤثر أول أكسيد الكربون على الصحة خاصة على هيموغلوبين الدم حيث أن له قابلية شديدة للإتحاد معه ومن ثم فإنه يؤثر تأثيراً خطيراً على عمليات التنفس في الكائنات الحية بما فيها الإنسان ويتسبب في الشعور بالتعب و صعوبة التنفس و طنين في الأذن وفي حال زيادته فيؤدي ذلك  إلى انخفاض في ضغط الدم ونقص في الرؤية والسمع ، وارتخاء في عضلات الجسم والإغماء ومن ثم الوفاة خلال ساعتين.</w:t>
      </w:r>
    </w:p>
    <w:p w:rsidR="003068E6" w:rsidRPr="003068E6" w:rsidRDefault="003068E6" w:rsidP="003068E6">
      <w:pPr>
        <w:shd w:val="clear" w:color="auto" w:fill="FFFFFF"/>
        <w:bidi/>
        <w:spacing w:after="0" w:line="365" w:lineRule="atLeast"/>
        <w:jc w:val="both"/>
        <w:textAlignment w:val="baseline"/>
        <w:rPr>
          <w:rFonts w:ascii="Arial" w:eastAsia="Times New Roman" w:hAnsi="Arial" w:cs="Arial"/>
          <w:color w:val="333333"/>
          <w:sz w:val="29"/>
          <w:szCs w:val="29"/>
          <w:rtl/>
        </w:rPr>
      </w:pPr>
      <w:r w:rsidRPr="003068E6">
        <w:rPr>
          <w:rFonts w:ascii="Arial" w:eastAsia="Times New Roman" w:hAnsi="Arial" w:cs="Arial"/>
          <w:b/>
          <w:bCs/>
          <w:color w:val="333333"/>
          <w:szCs w:val="29"/>
          <w:rtl/>
        </w:rPr>
        <w:t>- غاز ثاني أكسيد الكربون:</w:t>
      </w:r>
      <w:r w:rsidRPr="003068E6">
        <w:rPr>
          <w:rFonts w:ascii="Arial" w:eastAsia="Times New Roman" w:hAnsi="Arial" w:cs="Arial"/>
          <w:b/>
          <w:bCs/>
          <w:color w:val="333333"/>
          <w:sz w:val="29"/>
          <w:szCs w:val="29"/>
          <w:bdr w:val="none" w:sz="0" w:space="0" w:color="auto" w:frame="1"/>
          <w:rtl/>
        </w:rPr>
        <w:br/>
      </w:r>
      <w:r w:rsidRPr="003068E6">
        <w:rPr>
          <w:rFonts w:ascii="Arial" w:eastAsia="Times New Roman" w:hAnsi="Arial" w:cs="Arial"/>
          <w:color w:val="333333"/>
          <w:sz w:val="29"/>
          <w:szCs w:val="29"/>
          <w:rtl/>
        </w:rPr>
        <w:t xml:space="preserve">يتكون غاز ثاني أكسيد الكربون من احتراق المواد العضوية كالورق والحطب والفحم ومشتقات </w:t>
      </w:r>
      <w:r w:rsidRPr="003068E6">
        <w:rPr>
          <w:rFonts w:ascii="Arial" w:eastAsia="Times New Roman" w:hAnsi="Arial" w:cs="Arial"/>
          <w:color w:val="333333"/>
          <w:sz w:val="29"/>
          <w:szCs w:val="29"/>
          <w:rtl/>
        </w:rPr>
        <w:lastRenderedPageBreak/>
        <w:t>البترول, ويعتبر غاز ثاني أكسيد الكربون الناتج من الوقود من أهم الملوثات الدخيلة التي أدخلها الإنسان على الهواء.</w:t>
      </w:r>
    </w:p>
    <w:p w:rsidR="003068E6" w:rsidRPr="003068E6" w:rsidRDefault="003068E6" w:rsidP="003068E6">
      <w:pPr>
        <w:shd w:val="clear" w:color="auto" w:fill="FFFFFF"/>
        <w:bidi/>
        <w:spacing w:before="73" w:after="73" w:line="365" w:lineRule="atLeast"/>
        <w:jc w:val="both"/>
        <w:textAlignment w:val="baseline"/>
        <w:rPr>
          <w:rFonts w:ascii="Arial" w:eastAsia="Times New Roman" w:hAnsi="Arial" w:cs="Arial"/>
          <w:color w:val="333333"/>
          <w:sz w:val="29"/>
          <w:szCs w:val="29"/>
          <w:rtl/>
        </w:rPr>
      </w:pPr>
      <w:r w:rsidRPr="003068E6">
        <w:rPr>
          <w:rFonts w:ascii="Arial" w:eastAsia="Times New Roman" w:hAnsi="Arial" w:cs="Arial"/>
          <w:color w:val="333333"/>
          <w:sz w:val="29"/>
          <w:szCs w:val="29"/>
          <w:rtl/>
        </w:rPr>
        <w:t>ويسبب صعوبة في التنفس والشعور بالإحتقان مع تهيج للأغشية المخاطية والحلق والتهاب القصبات الهوائية.</w:t>
      </w:r>
    </w:p>
    <w:p w:rsidR="003068E6" w:rsidRPr="003068E6" w:rsidRDefault="003068E6" w:rsidP="003068E6">
      <w:pPr>
        <w:shd w:val="clear" w:color="auto" w:fill="FFFFFF"/>
        <w:bidi/>
        <w:spacing w:after="0" w:line="365" w:lineRule="atLeast"/>
        <w:jc w:val="both"/>
        <w:textAlignment w:val="baseline"/>
        <w:rPr>
          <w:rFonts w:ascii="Arial" w:eastAsia="Times New Roman" w:hAnsi="Arial" w:cs="Arial"/>
          <w:color w:val="333333"/>
          <w:sz w:val="29"/>
          <w:szCs w:val="29"/>
          <w:rtl/>
        </w:rPr>
      </w:pPr>
      <w:r w:rsidRPr="003068E6">
        <w:rPr>
          <w:rFonts w:ascii="Arial" w:eastAsia="Times New Roman" w:hAnsi="Arial" w:cs="Arial"/>
          <w:b/>
          <w:bCs/>
          <w:color w:val="333333"/>
          <w:szCs w:val="29"/>
          <w:rtl/>
        </w:rPr>
        <w:t>- غاز كبريتيد الهيدروجين:</w:t>
      </w:r>
    </w:p>
    <w:p w:rsidR="003068E6" w:rsidRPr="003068E6" w:rsidRDefault="003068E6" w:rsidP="003068E6">
      <w:pPr>
        <w:shd w:val="clear" w:color="auto" w:fill="FFFFFF"/>
        <w:bidi/>
        <w:spacing w:before="73" w:after="73" w:line="365" w:lineRule="atLeast"/>
        <w:jc w:val="both"/>
        <w:textAlignment w:val="baseline"/>
        <w:rPr>
          <w:rFonts w:ascii="Arial" w:eastAsia="Times New Roman" w:hAnsi="Arial" w:cs="Arial"/>
          <w:color w:val="333333"/>
          <w:sz w:val="29"/>
          <w:szCs w:val="29"/>
          <w:rtl/>
        </w:rPr>
      </w:pPr>
      <w:r w:rsidRPr="003068E6">
        <w:rPr>
          <w:rFonts w:ascii="Arial" w:eastAsia="Times New Roman" w:hAnsi="Arial" w:cs="Arial"/>
          <w:color w:val="333333"/>
          <w:sz w:val="29"/>
          <w:szCs w:val="29"/>
          <w:rtl/>
        </w:rPr>
        <w:t>هو غاز سام ذو رائحة تشبه البيض الفاسد ويتكون من تحلل المواد العضوية مثل مياه الصرف الصحي. يتحد مع هيموغلوبين الدم محدثاً نقصاً في الأوكسجين الذي يصل إلى الأنسجة وأعضاء الجسم ويحدث ضررا بالجهاز العصبي المركزي و اضطراب وصعوبة في التنفس والخمول وضعف القدرة على التفكير كما أنه يهيج الأغشية المخاطية للجهاز التنفسي وملتحمة العين.</w:t>
      </w:r>
    </w:p>
    <w:p w:rsidR="003068E6" w:rsidRPr="003068E6" w:rsidRDefault="003068E6" w:rsidP="003068E6">
      <w:pPr>
        <w:shd w:val="clear" w:color="auto" w:fill="FFFFFF"/>
        <w:bidi/>
        <w:spacing w:after="0" w:line="365" w:lineRule="atLeast"/>
        <w:jc w:val="both"/>
        <w:textAlignment w:val="baseline"/>
        <w:rPr>
          <w:rFonts w:ascii="Arial" w:eastAsia="Times New Roman" w:hAnsi="Arial" w:cs="Arial"/>
          <w:color w:val="333333"/>
          <w:sz w:val="29"/>
          <w:szCs w:val="29"/>
          <w:rtl/>
        </w:rPr>
      </w:pPr>
      <w:r w:rsidRPr="003068E6">
        <w:rPr>
          <w:rFonts w:ascii="Arial" w:eastAsia="Times New Roman" w:hAnsi="Arial" w:cs="Arial"/>
          <w:b/>
          <w:bCs/>
          <w:color w:val="333333"/>
          <w:szCs w:val="29"/>
          <w:rtl/>
        </w:rPr>
        <w:t>- غاز ثاني أكسيد الكبريت:</w:t>
      </w:r>
    </w:p>
    <w:p w:rsidR="003068E6" w:rsidRPr="003068E6" w:rsidRDefault="003068E6" w:rsidP="003068E6">
      <w:pPr>
        <w:shd w:val="clear" w:color="auto" w:fill="FFFFFF"/>
        <w:bidi/>
        <w:spacing w:after="0" w:line="365" w:lineRule="atLeast"/>
        <w:jc w:val="both"/>
        <w:textAlignment w:val="baseline"/>
        <w:rPr>
          <w:rFonts w:ascii="Arial" w:eastAsia="Times New Roman" w:hAnsi="Arial" w:cs="Arial"/>
          <w:color w:val="333333"/>
          <w:sz w:val="29"/>
          <w:szCs w:val="29"/>
          <w:rtl/>
        </w:rPr>
      </w:pPr>
      <w:r w:rsidRPr="003068E6">
        <w:rPr>
          <w:rFonts w:ascii="Arial" w:eastAsia="Times New Roman" w:hAnsi="Arial" w:cs="Arial"/>
          <w:color w:val="333333"/>
          <w:sz w:val="29"/>
          <w:szCs w:val="29"/>
          <w:rtl/>
        </w:rPr>
        <w:t>ينتج من عملية إحتراق</w:t>
      </w:r>
      <w:r w:rsidRPr="003068E6">
        <w:rPr>
          <w:rFonts w:ascii="Arial" w:eastAsia="Times New Roman" w:hAnsi="Arial" w:cs="Arial"/>
          <w:color w:val="333333"/>
          <w:szCs w:val="29"/>
          <w:rtl/>
        </w:rPr>
        <w:t> </w:t>
      </w:r>
      <w:r w:rsidRPr="003068E6">
        <w:rPr>
          <w:rFonts w:ascii="Arial" w:eastAsia="Times New Roman" w:hAnsi="Arial" w:cs="Arial"/>
          <w:b/>
          <w:bCs/>
          <w:color w:val="333333"/>
          <w:szCs w:val="29"/>
          <w:rtl/>
        </w:rPr>
        <w:t>“الفحم الحجري والمازوت والغاز الطبيعي”</w:t>
      </w:r>
      <w:r w:rsidRPr="003068E6">
        <w:rPr>
          <w:rFonts w:ascii="Arial" w:eastAsia="Times New Roman" w:hAnsi="Arial" w:cs="Arial"/>
          <w:color w:val="333333"/>
          <w:szCs w:val="29"/>
          <w:rtl/>
        </w:rPr>
        <w:t> </w:t>
      </w:r>
      <w:r w:rsidRPr="003068E6">
        <w:rPr>
          <w:rFonts w:ascii="Arial" w:eastAsia="Times New Roman" w:hAnsi="Arial" w:cs="Arial"/>
          <w:color w:val="333333"/>
          <w:sz w:val="29"/>
          <w:szCs w:val="29"/>
          <w:rtl/>
        </w:rPr>
        <w:t>، حيث يتصاعد الكبريت مع الدخان على شكل ثاني أكسيد الكبريت, وهو عديم اللون نفاذ وكريه الرائحة له أثار ضارة حيث يتحول في الهواء إلى حمض الكبريتيك نتيجة لتأكسده إلى ثالث أكسيد الكبريت وتفاعله مع بخار الماء. ولكل من ثاني أكسيد الكبريت وحمض الكبريتيك تأثيراً خطيرا بالجهاز التنفسي (التهاب القصبات الهوائية وضيق التنفس والآم في الصدر وتشنج الحبال الصوتية و تهيج العيون والجلد ..) كما يشارك في إحداث مشاكل بيئية منها الأمطار الحامضية،</w:t>
      </w:r>
    </w:p>
    <w:p w:rsidR="003068E6" w:rsidRPr="003068E6" w:rsidRDefault="003068E6" w:rsidP="003068E6">
      <w:pPr>
        <w:shd w:val="clear" w:color="auto" w:fill="FFFFFF"/>
        <w:bidi/>
        <w:spacing w:after="0" w:line="365" w:lineRule="atLeast"/>
        <w:jc w:val="both"/>
        <w:textAlignment w:val="baseline"/>
        <w:rPr>
          <w:rFonts w:ascii="Arial" w:eastAsia="Times New Roman" w:hAnsi="Arial" w:cs="Arial"/>
          <w:color w:val="333333"/>
          <w:sz w:val="29"/>
          <w:szCs w:val="29"/>
          <w:rtl/>
        </w:rPr>
      </w:pPr>
      <w:r w:rsidRPr="003068E6">
        <w:rPr>
          <w:rFonts w:ascii="Arial" w:eastAsia="Times New Roman" w:hAnsi="Arial" w:cs="Arial"/>
          <w:b/>
          <w:bCs/>
          <w:color w:val="333333"/>
          <w:szCs w:val="29"/>
          <w:rtl/>
        </w:rPr>
        <w:t>- أكاسيد النيتروجين:</w:t>
      </w:r>
    </w:p>
    <w:p w:rsidR="003068E6" w:rsidRPr="003068E6" w:rsidRDefault="003068E6" w:rsidP="003068E6">
      <w:pPr>
        <w:shd w:val="clear" w:color="auto" w:fill="FFFFFF"/>
        <w:bidi/>
        <w:spacing w:before="73" w:after="73" w:line="365" w:lineRule="atLeast"/>
        <w:jc w:val="both"/>
        <w:textAlignment w:val="baseline"/>
        <w:rPr>
          <w:rFonts w:ascii="Arial" w:eastAsia="Times New Roman" w:hAnsi="Arial" w:cs="Arial"/>
          <w:color w:val="333333"/>
          <w:sz w:val="29"/>
          <w:szCs w:val="29"/>
          <w:rtl/>
        </w:rPr>
      </w:pPr>
      <w:r w:rsidRPr="003068E6">
        <w:rPr>
          <w:rFonts w:ascii="Arial" w:eastAsia="Times New Roman" w:hAnsi="Arial" w:cs="Arial"/>
          <w:color w:val="333333"/>
          <w:sz w:val="29"/>
          <w:szCs w:val="29"/>
          <w:rtl/>
        </w:rPr>
        <w:t>ينتج هذا الغاز عن عمليات احتراق الوقود في الهواء عند درجات حرارة مرتفعة، كذلك ينتج من احتراق المواد العضوية وأيضا من (عوادم السيارات والشاحنات) وبعض المنشآت الصناعية ومحطات توليد الطاقة التي تعمل على درجات حرارة مرتفعة. ويشكل مع بخار الماء في الجو حمضاً قوياً هو حمض النتريك الذي يساهم أيضا في أضرار كبيرة على صحة الإنسان منها ( تهيج الأغشية المخاطية للمجاري التنفسية وإلتهابات في الرئة و تهيج العين..), و يسبب في حدوث الأمطار الحامضية, كما يؤثر بشكل سلبي على طبقة الأوزون.</w:t>
      </w:r>
    </w:p>
    <w:p w:rsidR="003068E6" w:rsidRPr="003068E6" w:rsidRDefault="003068E6" w:rsidP="003068E6">
      <w:pPr>
        <w:shd w:val="clear" w:color="auto" w:fill="FFFFFF"/>
        <w:bidi/>
        <w:spacing w:after="0" w:line="365" w:lineRule="atLeast"/>
        <w:jc w:val="both"/>
        <w:textAlignment w:val="baseline"/>
        <w:rPr>
          <w:rFonts w:ascii="Arial" w:eastAsia="Times New Roman" w:hAnsi="Arial" w:cs="Arial"/>
          <w:color w:val="333333"/>
          <w:sz w:val="29"/>
          <w:szCs w:val="29"/>
          <w:rtl/>
        </w:rPr>
      </w:pPr>
      <w:r w:rsidRPr="003068E6">
        <w:rPr>
          <w:rFonts w:ascii="Arial" w:eastAsia="Times New Roman" w:hAnsi="Arial" w:cs="Arial"/>
          <w:b/>
          <w:bCs/>
          <w:color w:val="333333"/>
          <w:szCs w:val="29"/>
          <w:rtl/>
        </w:rPr>
        <w:t>- الرصاص:</w:t>
      </w:r>
    </w:p>
    <w:p w:rsidR="003068E6" w:rsidRPr="003068E6" w:rsidRDefault="003068E6" w:rsidP="003068E6">
      <w:pPr>
        <w:shd w:val="clear" w:color="auto" w:fill="FFFFFF"/>
        <w:bidi/>
        <w:spacing w:after="0" w:line="365" w:lineRule="atLeast"/>
        <w:jc w:val="both"/>
        <w:textAlignment w:val="baseline"/>
        <w:rPr>
          <w:rFonts w:ascii="Arial" w:eastAsia="Times New Roman" w:hAnsi="Arial" w:cs="Arial"/>
          <w:color w:val="333333"/>
          <w:sz w:val="29"/>
          <w:szCs w:val="29"/>
          <w:rtl/>
        </w:rPr>
      </w:pPr>
      <w:r w:rsidRPr="003068E6">
        <w:rPr>
          <w:rFonts w:ascii="Arial" w:eastAsia="Times New Roman" w:hAnsi="Arial" w:cs="Arial"/>
          <w:color w:val="333333"/>
          <w:sz w:val="29"/>
          <w:szCs w:val="29"/>
          <w:rtl/>
        </w:rPr>
        <w:t>يضاف الرصاص إلى</w:t>
      </w:r>
      <w:r w:rsidRPr="003068E6">
        <w:rPr>
          <w:rFonts w:ascii="Arial" w:eastAsia="Times New Roman" w:hAnsi="Arial" w:cs="Arial"/>
          <w:b/>
          <w:bCs/>
          <w:color w:val="333333"/>
          <w:szCs w:val="29"/>
          <w:rtl/>
        </w:rPr>
        <w:t> بنزين</w:t>
      </w:r>
      <w:r w:rsidRPr="003068E6">
        <w:rPr>
          <w:rFonts w:ascii="Arial" w:eastAsia="Times New Roman" w:hAnsi="Arial" w:cs="Arial"/>
          <w:color w:val="333333"/>
          <w:szCs w:val="29"/>
          <w:rtl/>
        </w:rPr>
        <w:t> </w:t>
      </w:r>
      <w:r w:rsidRPr="003068E6">
        <w:rPr>
          <w:rFonts w:ascii="Arial" w:eastAsia="Times New Roman" w:hAnsi="Arial" w:cs="Arial"/>
          <w:color w:val="333333"/>
          <w:sz w:val="29"/>
          <w:szCs w:val="29"/>
          <w:rtl/>
        </w:rPr>
        <w:t>وقود السيارات لزيادة معدل الأوكتان, ويخرج الرصاص من عوادم السيارات إلى الهواء محدثاً تلوثاً به وخاصة في المدن المزدحمة والتي تستخدم بنزين محتوي على الرصاص. وللرصاص أضرارا في غاية الخطورة على صحة الإنسان نذكر بعضا منها(الصداع والضعف العام , إفراز حمض البول وتراكمه في المفاصل والكلى, يقلل من تكوين الهيموغلوبين في الجسم, يحل محل الكالسيوم في أنسجة العظام, يؤدي إلى القلق النفسي والليلي, يسبب التخلف العقلي لدى الأطفال, تراكمه في الأجنة يؤدي إلى تشوه الجنيين وإلى إجهاض الحوامل..).</w:t>
      </w:r>
    </w:p>
    <w:p w:rsidR="003068E6" w:rsidRPr="003068E6" w:rsidRDefault="003068E6" w:rsidP="003068E6">
      <w:pPr>
        <w:shd w:val="clear" w:color="auto" w:fill="FFFFFF"/>
        <w:bidi/>
        <w:spacing w:after="0" w:line="365" w:lineRule="atLeast"/>
        <w:jc w:val="both"/>
        <w:textAlignment w:val="baseline"/>
        <w:rPr>
          <w:rFonts w:ascii="Arial" w:eastAsia="Times New Roman" w:hAnsi="Arial" w:cs="Arial"/>
          <w:color w:val="333333"/>
          <w:sz w:val="29"/>
          <w:szCs w:val="29"/>
          <w:rtl/>
        </w:rPr>
      </w:pPr>
      <w:r w:rsidRPr="003068E6">
        <w:rPr>
          <w:rFonts w:ascii="Arial" w:eastAsia="Times New Roman" w:hAnsi="Arial" w:cs="Arial"/>
          <w:b/>
          <w:bCs/>
          <w:color w:val="333333"/>
          <w:szCs w:val="29"/>
          <w:rtl/>
        </w:rPr>
        <w:t>- الغبار والمواد العالقة:</w:t>
      </w:r>
    </w:p>
    <w:p w:rsidR="003068E6" w:rsidRPr="003068E6" w:rsidRDefault="003068E6" w:rsidP="003068E6">
      <w:pPr>
        <w:shd w:val="clear" w:color="auto" w:fill="FFFFFF"/>
        <w:bidi/>
        <w:spacing w:after="0" w:line="365" w:lineRule="atLeast"/>
        <w:jc w:val="both"/>
        <w:textAlignment w:val="baseline"/>
        <w:rPr>
          <w:rFonts w:ascii="Arial" w:eastAsia="Times New Roman" w:hAnsi="Arial" w:cs="Arial"/>
          <w:color w:val="333333"/>
          <w:sz w:val="29"/>
          <w:szCs w:val="29"/>
          <w:rtl/>
        </w:rPr>
      </w:pPr>
      <w:r w:rsidRPr="003068E6">
        <w:rPr>
          <w:rFonts w:ascii="Arial" w:eastAsia="Times New Roman" w:hAnsi="Arial" w:cs="Arial"/>
          <w:color w:val="333333"/>
          <w:sz w:val="29"/>
          <w:szCs w:val="29"/>
          <w:rtl/>
        </w:rPr>
        <w:t> كثير من المصانع</w:t>
      </w:r>
      <w:r w:rsidRPr="003068E6">
        <w:rPr>
          <w:rFonts w:ascii="Arial" w:eastAsia="Times New Roman" w:hAnsi="Arial" w:cs="Arial"/>
          <w:b/>
          <w:bCs/>
          <w:color w:val="333333"/>
          <w:szCs w:val="29"/>
          <w:rtl/>
        </w:rPr>
        <w:t> ( النفط والإسمنت والأسمدة الكيميائية)</w:t>
      </w:r>
      <w:r w:rsidRPr="003068E6">
        <w:rPr>
          <w:rFonts w:ascii="Arial" w:eastAsia="Times New Roman" w:hAnsi="Arial" w:cs="Arial"/>
          <w:color w:val="333333"/>
          <w:szCs w:val="29"/>
          <w:rtl/>
        </w:rPr>
        <w:t> </w:t>
      </w:r>
      <w:r w:rsidRPr="003068E6">
        <w:rPr>
          <w:rFonts w:ascii="Arial" w:eastAsia="Times New Roman" w:hAnsi="Arial" w:cs="Arial"/>
          <w:color w:val="333333"/>
          <w:sz w:val="29"/>
          <w:szCs w:val="29"/>
          <w:rtl/>
        </w:rPr>
        <w:t xml:space="preserve"> تطلق غازات في الجوتحتوي على مركبات شديدة السمية مثل مركبات الزرنيخ والفوسفور والكبريت والسيلينيوم. كما تطلق الغبار المحمل بالمعادن الثقيلة كالزئبق والرصاص والكادميوم وغيرها وتبقى هذه المواد المعلقة في الهواء على هيئة رذاذ أو </w:t>
      </w:r>
      <w:r w:rsidRPr="003068E6">
        <w:rPr>
          <w:rFonts w:ascii="Arial" w:eastAsia="Times New Roman" w:hAnsi="Arial" w:cs="Arial"/>
          <w:color w:val="333333"/>
          <w:sz w:val="29"/>
          <w:szCs w:val="29"/>
          <w:rtl/>
        </w:rPr>
        <w:lastRenderedPageBreak/>
        <w:t>ضباب خفيف ويكون هذا التلوث واضحاً حول المصانع و تحمله الرياح إلى أماكن بعيدة.وتسبب هذه العوالق العديد من الأضرار الخطيرة لكافة الكائنات الحية بما فيها الإنسان فتسبب له( الربو والسعال والانتفاخ الرئوي وتصلب الرئة، قصور في وظيفة الرئتين والقلب , السرطان  والتشوهات الجنينية ..).</w:t>
      </w:r>
    </w:p>
    <w:p w:rsidR="003068E6" w:rsidRPr="003068E6" w:rsidRDefault="003068E6" w:rsidP="003068E6">
      <w:pPr>
        <w:shd w:val="clear" w:color="auto" w:fill="FFFFFF"/>
        <w:bidi/>
        <w:spacing w:after="0" w:line="365" w:lineRule="atLeast"/>
        <w:jc w:val="both"/>
        <w:textAlignment w:val="baseline"/>
        <w:rPr>
          <w:rFonts w:ascii="Arial" w:eastAsia="Times New Roman" w:hAnsi="Arial" w:cs="Arial"/>
          <w:color w:val="333333"/>
          <w:sz w:val="29"/>
          <w:szCs w:val="29"/>
          <w:rtl/>
        </w:rPr>
      </w:pPr>
      <w:r w:rsidRPr="003068E6">
        <w:rPr>
          <w:rFonts w:ascii="Arial" w:eastAsia="Times New Roman" w:hAnsi="Arial" w:cs="Arial"/>
          <w:b/>
          <w:bCs/>
          <w:color w:val="333333"/>
          <w:szCs w:val="29"/>
          <w:rtl/>
        </w:rPr>
        <w:t>طرق التخلص والوقاية من التلوث الهوائي:</w:t>
      </w:r>
    </w:p>
    <w:p w:rsidR="003068E6" w:rsidRPr="003068E6" w:rsidRDefault="003068E6" w:rsidP="003068E6">
      <w:pPr>
        <w:shd w:val="clear" w:color="auto" w:fill="FFFFFF"/>
        <w:bidi/>
        <w:spacing w:before="73" w:after="73" w:line="365" w:lineRule="atLeast"/>
        <w:jc w:val="both"/>
        <w:textAlignment w:val="baseline"/>
        <w:rPr>
          <w:rFonts w:ascii="Arial" w:eastAsia="Times New Roman" w:hAnsi="Arial" w:cs="Arial"/>
          <w:color w:val="333333"/>
          <w:sz w:val="29"/>
          <w:szCs w:val="29"/>
          <w:rtl/>
        </w:rPr>
      </w:pPr>
      <w:r w:rsidRPr="003068E6">
        <w:rPr>
          <w:rFonts w:ascii="Arial" w:eastAsia="Times New Roman" w:hAnsi="Arial" w:cs="Arial"/>
          <w:color w:val="333333"/>
          <w:sz w:val="29"/>
          <w:szCs w:val="29"/>
          <w:rtl/>
        </w:rPr>
        <w:t>1-             إلزام كافة المصانع في(القطاع الخاص والعام) على إقامة وحدات فلترة ومعالجة لمخلافاتها الغازية أو الغبارية أوالسائلة.</w:t>
      </w:r>
    </w:p>
    <w:p w:rsidR="003068E6" w:rsidRPr="003068E6" w:rsidRDefault="003068E6" w:rsidP="003068E6">
      <w:pPr>
        <w:shd w:val="clear" w:color="auto" w:fill="FFFFFF"/>
        <w:bidi/>
        <w:spacing w:before="73" w:after="73" w:line="365" w:lineRule="atLeast"/>
        <w:jc w:val="both"/>
        <w:textAlignment w:val="baseline"/>
        <w:rPr>
          <w:rFonts w:ascii="Arial" w:eastAsia="Times New Roman" w:hAnsi="Arial" w:cs="Arial"/>
          <w:color w:val="333333"/>
          <w:sz w:val="29"/>
          <w:szCs w:val="29"/>
          <w:rtl/>
        </w:rPr>
      </w:pPr>
      <w:r w:rsidRPr="003068E6">
        <w:rPr>
          <w:rFonts w:ascii="Arial" w:eastAsia="Times New Roman" w:hAnsi="Arial" w:cs="Arial"/>
          <w:color w:val="333333"/>
          <w:sz w:val="29"/>
          <w:szCs w:val="29"/>
          <w:rtl/>
        </w:rPr>
        <w:t>2-             إستخدام البنزين الخالي من الرصاص والمازوت الخالي من الكبريت.</w:t>
      </w:r>
    </w:p>
    <w:p w:rsidR="003068E6" w:rsidRPr="003068E6" w:rsidRDefault="003068E6" w:rsidP="003068E6">
      <w:pPr>
        <w:shd w:val="clear" w:color="auto" w:fill="FFFFFF"/>
        <w:bidi/>
        <w:spacing w:before="73" w:after="73" w:line="365" w:lineRule="atLeast"/>
        <w:jc w:val="both"/>
        <w:textAlignment w:val="baseline"/>
        <w:rPr>
          <w:rFonts w:ascii="Arial" w:eastAsia="Times New Roman" w:hAnsi="Arial" w:cs="Arial"/>
          <w:color w:val="333333"/>
          <w:sz w:val="29"/>
          <w:szCs w:val="29"/>
          <w:rtl/>
        </w:rPr>
      </w:pPr>
      <w:r w:rsidRPr="003068E6">
        <w:rPr>
          <w:rFonts w:ascii="Arial" w:eastAsia="Times New Roman" w:hAnsi="Arial" w:cs="Arial"/>
          <w:color w:val="333333"/>
          <w:sz w:val="29"/>
          <w:szCs w:val="29"/>
          <w:rtl/>
        </w:rPr>
        <w:t>3-             مراقبة كافة وسائل النقل الخاصة والعامة والتأكد من سلامة محركاتها وإحتراق الوقود بشكل سليم.</w:t>
      </w:r>
    </w:p>
    <w:p w:rsidR="003068E6" w:rsidRPr="003068E6" w:rsidRDefault="003068E6" w:rsidP="003068E6">
      <w:pPr>
        <w:shd w:val="clear" w:color="auto" w:fill="FFFFFF"/>
        <w:bidi/>
        <w:spacing w:before="73" w:after="73" w:line="365" w:lineRule="atLeast"/>
        <w:jc w:val="both"/>
        <w:textAlignment w:val="baseline"/>
        <w:rPr>
          <w:rFonts w:ascii="Arial" w:eastAsia="Times New Roman" w:hAnsi="Arial" w:cs="Arial"/>
          <w:color w:val="333333"/>
          <w:sz w:val="29"/>
          <w:szCs w:val="29"/>
          <w:rtl/>
        </w:rPr>
      </w:pPr>
      <w:r w:rsidRPr="003068E6">
        <w:rPr>
          <w:rFonts w:ascii="Arial" w:eastAsia="Times New Roman" w:hAnsi="Arial" w:cs="Arial"/>
          <w:color w:val="333333"/>
          <w:sz w:val="29"/>
          <w:szCs w:val="29"/>
          <w:rtl/>
        </w:rPr>
        <w:t>4-             إبعاد كافة المصانع عن المدن وأماكن السكن.</w:t>
      </w:r>
    </w:p>
    <w:p w:rsidR="003068E6" w:rsidRPr="003068E6" w:rsidRDefault="003068E6" w:rsidP="003068E6">
      <w:pPr>
        <w:shd w:val="clear" w:color="auto" w:fill="FFFFFF"/>
        <w:bidi/>
        <w:spacing w:before="73" w:after="73" w:line="365" w:lineRule="atLeast"/>
        <w:jc w:val="both"/>
        <w:textAlignment w:val="baseline"/>
        <w:rPr>
          <w:rFonts w:ascii="Arial" w:eastAsia="Times New Roman" w:hAnsi="Arial" w:cs="Arial"/>
          <w:color w:val="333333"/>
          <w:sz w:val="29"/>
          <w:szCs w:val="29"/>
          <w:rtl/>
        </w:rPr>
      </w:pPr>
      <w:r w:rsidRPr="003068E6">
        <w:rPr>
          <w:rFonts w:ascii="Arial" w:eastAsia="Times New Roman" w:hAnsi="Arial" w:cs="Arial"/>
          <w:color w:val="333333"/>
          <w:sz w:val="29"/>
          <w:szCs w:val="29"/>
          <w:rtl/>
        </w:rPr>
        <w:t>5-             معالجة مياه الصرف الصحي بالطرق العلمية الحديثة.</w:t>
      </w:r>
    </w:p>
    <w:p w:rsidR="003068E6" w:rsidRPr="003068E6" w:rsidRDefault="003068E6" w:rsidP="003068E6">
      <w:pPr>
        <w:shd w:val="clear" w:color="auto" w:fill="FFFFFF"/>
        <w:bidi/>
        <w:spacing w:before="73" w:after="73" w:line="365" w:lineRule="atLeast"/>
        <w:jc w:val="both"/>
        <w:textAlignment w:val="baseline"/>
        <w:rPr>
          <w:rFonts w:ascii="Arial" w:eastAsia="Times New Roman" w:hAnsi="Arial" w:cs="Arial"/>
          <w:color w:val="333333"/>
          <w:sz w:val="29"/>
          <w:szCs w:val="29"/>
          <w:rtl/>
        </w:rPr>
      </w:pPr>
      <w:r w:rsidRPr="003068E6">
        <w:rPr>
          <w:rFonts w:ascii="Arial" w:eastAsia="Times New Roman" w:hAnsi="Arial" w:cs="Arial"/>
          <w:color w:val="333333"/>
          <w:sz w:val="29"/>
          <w:szCs w:val="29"/>
          <w:rtl/>
        </w:rPr>
        <w:t>6-             إستخدام الطاقة النظيفة بديلا عن الوقود الإحفوري ( الفحم والمازوت..).</w:t>
      </w:r>
    </w:p>
    <w:p w:rsidR="003068E6" w:rsidRPr="003068E6" w:rsidRDefault="003068E6" w:rsidP="003068E6">
      <w:pPr>
        <w:shd w:val="clear" w:color="auto" w:fill="FFFFFF"/>
        <w:bidi/>
        <w:spacing w:before="73" w:after="73" w:line="365" w:lineRule="atLeast"/>
        <w:jc w:val="both"/>
        <w:textAlignment w:val="baseline"/>
        <w:rPr>
          <w:rFonts w:ascii="Arial" w:eastAsia="Times New Roman" w:hAnsi="Arial" w:cs="Arial"/>
          <w:color w:val="333333"/>
          <w:sz w:val="29"/>
          <w:szCs w:val="29"/>
          <w:rtl/>
        </w:rPr>
      </w:pPr>
      <w:r w:rsidRPr="003068E6">
        <w:rPr>
          <w:rFonts w:ascii="Arial" w:eastAsia="Times New Roman" w:hAnsi="Arial" w:cs="Arial"/>
          <w:color w:val="333333"/>
          <w:sz w:val="29"/>
          <w:szCs w:val="29"/>
          <w:rtl/>
        </w:rPr>
        <w:t>7-             إستخدام المبيدات والأسمدة ذات المصدر العضوي وليس الكيميائي.</w:t>
      </w:r>
    </w:p>
    <w:p w:rsidR="003068E6" w:rsidRPr="003068E6" w:rsidRDefault="003068E6" w:rsidP="003068E6">
      <w:pPr>
        <w:shd w:val="clear" w:color="auto" w:fill="FFFFFF"/>
        <w:bidi/>
        <w:spacing w:before="73" w:after="73" w:line="365" w:lineRule="atLeast"/>
        <w:jc w:val="both"/>
        <w:textAlignment w:val="baseline"/>
        <w:rPr>
          <w:rFonts w:ascii="Arial" w:eastAsia="Times New Roman" w:hAnsi="Arial" w:cs="Arial"/>
          <w:color w:val="333333"/>
          <w:sz w:val="29"/>
          <w:szCs w:val="29"/>
          <w:rtl/>
        </w:rPr>
      </w:pPr>
      <w:r w:rsidRPr="003068E6">
        <w:rPr>
          <w:rFonts w:ascii="Arial" w:eastAsia="Times New Roman" w:hAnsi="Arial" w:cs="Arial"/>
          <w:color w:val="333333"/>
          <w:sz w:val="29"/>
          <w:szCs w:val="29"/>
          <w:rtl/>
        </w:rPr>
        <w:t>8-             مراقبة المصانع والفعاليات الإنتاجية ذات التقنيات القديمة والملوثة وتتطويرها.</w:t>
      </w:r>
    </w:p>
    <w:p w:rsidR="003068E6" w:rsidRPr="003068E6" w:rsidRDefault="003068E6" w:rsidP="003068E6">
      <w:pPr>
        <w:shd w:val="clear" w:color="auto" w:fill="FFFFFF"/>
        <w:bidi/>
        <w:spacing w:before="73" w:after="73" w:line="365" w:lineRule="atLeast"/>
        <w:jc w:val="both"/>
        <w:textAlignment w:val="baseline"/>
        <w:rPr>
          <w:rFonts w:ascii="Arial" w:eastAsia="Times New Roman" w:hAnsi="Arial" w:cs="Arial"/>
          <w:color w:val="333333"/>
          <w:sz w:val="29"/>
          <w:szCs w:val="29"/>
          <w:rtl/>
        </w:rPr>
      </w:pPr>
      <w:r w:rsidRPr="003068E6">
        <w:rPr>
          <w:rFonts w:ascii="Arial" w:eastAsia="Times New Roman" w:hAnsi="Arial" w:cs="Arial"/>
          <w:color w:val="333333"/>
          <w:sz w:val="29"/>
          <w:szCs w:val="29"/>
          <w:rtl/>
        </w:rPr>
        <w:t>9-             زيادة المساحات المشجرة داخل المدن والتي يجب أن لا تقل عن 40% من مساحة المدينة، بالإضافة إلى زراعة أحزمه خضراء تحيط بها.</w:t>
      </w:r>
    </w:p>
    <w:p w:rsidR="003068E6" w:rsidRPr="003068E6" w:rsidRDefault="003068E6" w:rsidP="003068E6">
      <w:pPr>
        <w:shd w:val="clear" w:color="auto" w:fill="FFFFFF"/>
        <w:bidi/>
        <w:spacing w:before="73" w:after="73" w:line="365" w:lineRule="atLeast"/>
        <w:jc w:val="both"/>
        <w:textAlignment w:val="baseline"/>
        <w:rPr>
          <w:rFonts w:ascii="Arial" w:eastAsia="Times New Roman" w:hAnsi="Arial" w:cs="Arial"/>
          <w:color w:val="333333"/>
          <w:sz w:val="29"/>
          <w:szCs w:val="29"/>
          <w:rtl/>
        </w:rPr>
      </w:pPr>
      <w:r w:rsidRPr="003068E6">
        <w:rPr>
          <w:rFonts w:ascii="Arial" w:eastAsia="Times New Roman" w:hAnsi="Arial" w:cs="Arial"/>
          <w:color w:val="333333"/>
          <w:sz w:val="29"/>
          <w:szCs w:val="29"/>
          <w:rtl/>
        </w:rPr>
        <w:t>10-         عدم إعطاء أي ترخيص صناعي جديد لايتقيد بشروط الحفاظ على سلامة صحة ا</w:t>
      </w:r>
    </w:p>
    <w:p w:rsidR="00CE68CA" w:rsidRDefault="00CE68CA"/>
    <w:sectPr w:rsidR="00CE68CA" w:rsidSect="00CE68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33DA"/>
    <w:multiLevelType w:val="multilevel"/>
    <w:tmpl w:val="B7442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3068E6"/>
    <w:rsid w:val="00000914"/>
    <w:rsid w:val="00000DA7"/>
    <w:rsid w:val="0000593D"/>
    <w:rsid w:val="00006571"/>
    <w:rsid w:val="00011569"/>
    <w:rsid w:val="000136E2"/>
    <w:rsid w:val="00014799"/>
    <w:rsid w:val="00014FEC"/>
    <w:rsid w:val="000166AB"/>
    <w:rsid w:val="00016840"/>
    <w:rsid w:val="0001767C"/>
    <w:rsid w:val="00020372"/>
    <w:rsid w:val="00020A72"/>
    <w:rsid w:val="00021AD7"/>
    <w:rsid w:val="00023552"/>
    <w:rsid w:val="00024074"/>
    <w:rsid w:val="00024B10"/>
    <w:rsid w:val="00024D13"/>
    <w:rsid w:val="00033FDE"/>
    <w:rsid w:val="00036AB6"/>
    <w:rsid w:val="00040852"/>
    <w:rsid w:val="00042594"/>
    <w:rsid w:val="000432DD"/>
    <w:rsid w:val="0004377C"/>
    <w:rsid w:val="000443FB"/>
    <w:rsid w:val="00044F8D"/>
    <w:rsid w:val="000450E7"/>
    <w:rsid w:val="0005090C"/>
    <w:rsid w:val="000513B0"/>
    <w:rsid w:val="000526CA"/>
    <w:rsid w:val="000532FE"/>
    <w:rsid w:val="0005391C"/>
    <w:rsid w:val="000546BC"/>
    <w:rsid w:val="00056035"/>
    <w:rsid w:val="00056815"/>
    <w:rsid w:val="00056C41"/>
    <w:rsid w:val="00062E86"/>
    <w:rsid w:val="00064E97"/>
    <w:rsid w:val="00065420"/>
    <w:rsid w:val="00066FA1"/>
    <w:rsid w:val="000712D8"/>
    <w:rsid w:val="00072DD8"/>
    <w:rsid w:val="0007302F"/>
    <w:rsid w:val="0007391C"/>
    <w:rsid w:val="00075C9C"/>
    <w:rsid w:val="0007651E"/>
    <w:rsid w:val="000770ED"/>
    <w:rsid w:val="0007745C"/>
    <w:rsid w:val="00081E2C"/>
    <w:rsid w:val="000828DB"/>
    <w:rsid w:val="00083B66"/>
    <w:rsid w:val="00085111"/>
    <w:rsid w:val="000851F2"/>
    <w:rsid w:val="00090248"/>
    <w:rsid w:val="000905AE"/>
    <w:rsid w:val="00090FEB"/>
    <w:rsid w:val="0009258C"/>
    <w:rsid w:val="0009273A"/>
    <w:rsid w:val="00092C08"/>
    <w:rsid w:val="000934F9"/>
    <w:rsid w:val="00095069"/>
    <w:rsid w:val="00095F55"/>
    <w:rsid w:val="000974A8"/>
    <w:rsid w:val="000A08A9"/>
    <w:rsid w:val="000A2218"/>
    <w:rsid w:val="000A5618"/>
    <w:rsid w:val="000A58D9"/>
    <w:rsid w:val="000B39D9"/>
    <w:rsid w:val="000B42F0"/>
    <w:rsid w:val="000B4C39"/>
    <w:rsid w:val="000B4CC7"/>
    <w:rsid w:val="000B5E4B"/>
    <w:rsid w:val="000C066D"/>
    <w:rsid w:val="000C08CE"/>
    <w:rsid w:val="000C40F9"/>
    <w:rsid w:val="000C52AD"/>
    <w:rsid w:val="000C5320"/>
    <w:rsid w:val="000C5545"/>
    <w:rsid w:val="000C57C2"/>
    <w:rsid w:val="000C7ADA"/>
    <w:rsid w:val="000D397D"/>
    <w:rsid w:val="000D4028"/>
    <w:rsid w:val="000D7E52"/>
    <w:rsid w:val="000E0EA8"/>
    <w:rsid w:val="000E33E3"/>
    <w:rsid w:val="000E34E5"/>
    <w:rsid w:val="000E3DE8"/>
    <w:rsid w:val="000E53A9"/>
    <w:rsid w:val="000E5C56"/>
    <w:rsid w:val="000E69EF"/>
    <w:rsid w:val="000E7535"/>
    <w:rsid w:val="000E7B8E"/>
    <w:rsid w:val="000F1795"/>
    <w:rsid w:val="000F1DDD"/>
    <w:rsid w:val="000F23E3"/>
    <w:rsid w:val="000F583F"/>
    <w:rsid w:val="000F7654"/>
    <w:rsid w:val="00100875"/>
    <w:rsid w:val="00100904"/>
    <w:rsid w:val="00101A29"/>
    <w:rsid w:val="00103C1D"/>
    <w:rsid w:val="00104F99"/>
    <w:rsid w:val="00106903"/>
    <w:rsid w:val="00106CAB"/>
    <w:rsid w:val="00106E67"/>
    <w:rsid w:val="001101FC"/>
    <w:rsid w:val="0011050C"/>
    <w:rsid w:val="00110A5E"/>
    <w:rsid w:val="00110F4A"/>
    <w:rsid w:val="00113296"/>
    <w:rsid w:val="001142BE"/>
    <w:rsid w:val="00114DC1"/>
    <w:rsid w:val="00114F6C"/>
    <w:rsid w:val="001227F2"/>
    <w:rsid w:val="00122FF2"/>
    <w:rsid w:val="00123614"/>
    <w:rsid w:val="001248BA"/>
    <w:rsid w:val="00130D89"/>
    <w:rsid w:val="00130F1A"/>
    <w:rsid w:val="001330DE"/>
    <w:rsid w:val="00133FBF"/>
    <w:rsid w:val="001360DC"/>
    <w:rsid w:val="0013762E"/>
    <w:rsid w:val="00140A9B"/>
    <w:rsid w:val="001414FB"/>
    <w:rsid w:val="0014233C"/>
    <w:rsid w:val="00144348"/>
    <w:rsid w:val="00145935"/>
    <w:rsid w:val="001466C2"/>
    <w:rsid w:val="00150E32"/>
    <w:rsid w:val="001518FC"/>
    <w:rsid w:val="00153D80"/>
    <w:rsid w:val="00154898"/>
    <w:rsid w:val="00161A40"/>
    <w:rsid w:val="00161DCE"/>
    <w:rsid w:val="00166C52"/>
    <w:rsid w:val="00167920"/>
    <w:rsid w:val="00170A21"/>
    <w:rsid w:val="00170E9E"/>
    <w:rsid w:val="001723BA"/>
    <w:rsid w:val="001728EF"/>
    <w:rsid w:val="001748FD"/>
    <w:rsid w:val="0017490B"/>
    <w:rsid w:val="0017533E"/>
    <w:rsid w:val="00177CA2"/>
    <w:rsid w:val="00177DBB"/>
    <w:rsid w:val="00180B5E"/>
    <w:rsid w:val="0018146F"/>
    <w:rsid w:val="001816B4"/>
    <w:rsid w:val="001827C0"/>
    <w:rsid w:val="00182DAC"/>
    <w:rsid w:val="00182FB8"/>
    <w:rsid w:val="0018394B"/>
    <w:rsid w:val="001846EB"/>
    <w:rsid w:val="00184BE0"/>
    <w:rsid w:val="001850AC"/>
    <w:rsid w:val="00185221"/>
    <w:rsid w:val="00185520"/>
    <w:rsid w:val="00185876"/>
    <w:rsid w:val="00187426"/>
    <w:rsid w:val="0018746E"/>
    <w:rsid w:val="00187861"/>
    <w:rsid w:val="00187AE2"/>
    <w:rsid w:val="001939A5"/>
    <w:rsid w:val="001954C5"/>
    <w:rsid w:val="001978B2"/>
    <w:rsid w:val="001A19EE"/>
    <w:rsid w:val="001A1D1C"/>
    <w:rsid w:val="001A3371"/>
    <w:rsid w:val="001A348D"/>
    <w:rsid w:val="001A4020"/>
    <w:rsid w:val="001A6DC1"/>
    <w:rsid w:val="001A7A0F"/>
    <w:rsid w:val="001B138E"/>
    <w:rsid w:val="001B2515"/>
    <w:rsid w:val="001B5323"/>
    <w:rsid w:val="001B54E4"/>
    <w:rsid w:val="001B56E2"/>
    <w:rsid w:val="001B7B2C"/>
    <w:rsid w:val="001C0594"/>
    <w:rsid w:val="001C18AA"/>
    <w:rsid w:val="001C24F3"/>
    <w:rsid w:val="001C554F"/>
    <w:rsid w:val="001C55D9"/>
    <w:rsid w:val="001D0654"/>
    <w:rsid w:val="001D0C99"/>
    <w:rsid w:val="001D2C4A"/>
    <w:rsid w:val="001D2CFA"/>
    <w:rsid w:val="001D4B38"/>
    <w:rsid w:val="001D5BD4"/>
    <w:rsid w:val="001D7374"/>
    <w:rsid w:val="001E0109"/>
    <w:rsid w:val="001E0D59"/>
    <w:rsid w:val="001E3640"/>
    <w:rsid w:val="001E37D7"/>
    <w:rsid w:val="001E4118"/>
    <w:rsid w:val="001E5941"/>
    <w:rsid w:val="001E6132"/>
    <w:rsid w:val="001E69C3"/>
    <w:rsid w:val="001E7697"/>
    <w:rsid w:val="001F0278"/>
    <w:rsid w:val="001F203B"/>
    <w:rsid w:val="001F24BB"/>
    <w:rsid w:val="001F301D"/>
    <w:rsid w:val="001F32F5"/>
    <w:rsid w:val="001F3A3A"/>
    <w:rsid w:val="001F4406"/>
    <w:rsid w:val="001F47E1"/>
    <w:rsid w:val="001F4A8F"/>
    <w:rsid w:val="001F4F48"/>
    <w:rsid w:val="001F5410"/>
    <w:rsid w:val="001F5C0F"/>
    <w:rsid w:val="001F737E"/>
    <w:rsid w:val="00201158"/>
    <w:rsid w:val="0020284F"/>
    <w:rsid w:val="00202A5A"/>
    <w:rsid w:val="002047CD"/>
    <w:rsid w:val="00204A21"/>
    <w:rsid w:val="00204C31"/>
    <w:rsid w:val="00204CD4"/>
    <w:rsid w:val="0020514A"/>
    <w:rsid w:val="002056C1"/>
    <w:rsid w:val="0020608B"/>
    <w:rsid w:val="002129C4"/>
    <w:rsid w:val="00212DD6"/>
    <w:rsid w:val="00215F09"/>
    <w:rsid w:val="00216143"/>
    <w:rsid w:val="0021628D"/>
    <w:rsid w:val="002163A0"/>
    <w:rsid w:val="00217F37"/>
    <w:rsid w:val="002233E4"/>
    <w:rsid w:val="00223929"/>
    <w:rsid w:val="002254DF"/>
    <w:rsid w:val="00226317"/>
    <w:rsid w:val="002301D7"/>
    <w:rsid w:val="002326D4"/>
    <w:rsid w:val="00232A68"/>
    <w:rsid w:val="00233055"/>
    <w:rsid w:val="00233513"/>
    <w:rsid w:val="0023533D"/>
    <w:rsid w:val="00237BE2"/>
    <w:rsid w:val="002402BB"/>
    <w:rsid w:val="00241D0C"/>
    <w:rsid w:val="00242035"/>
    <w:rsid w:val="00243FD7"/>
    <w:rsid w:val="00244653"/>
    <w:rsid w:val="00246585"/>
    <w:rsid w:val="00247BA2"/>
    <w:rsid w:val="00250AF5"/>
    <w:rsid w:val="00252066"/>
    <w:rsid w:val="002536F7"/>
    <w:rsid w:val="00254257"/>
    <w:rsid w:val="00254D5D"/>
    <w:rsid w:val="00255502"/>
    <w:rsid w:val="00255D26"/>
    <w:rsid w:val="002601BF"/>
    <w:rsid w:val="0026047A"/>
    <w:rsid w:val="002643FD"/>
    <w:rsid w:val="00265E23"/>
    <w:rsid w:val="00267028"/>
    <w:rsid w:val="002704BD"/>
    <w:rsid w:val="0027050F"/>
    <w:rsid w:val="0027081D"/>
    <w:rsid w:val="002718AE"/>
    <w:rsid w:val="00272170"/>
    <w:rsid w:val="0027462F"/>
    <w:rsid w:val="00274901"/>
    <w:rsid w:val="0028104C"/>
    <w:rsid w:val="0028282B"/>
    <w:rsid w:val="00283578"/>
    <w:rsid w:val="0028358C"/>
    <w:rsid w:val="00284894"/>
    <w:rsid w:val="00285154"/>
    <w:rsid w:val="002878AE"/>
    <w:rsid w:val="002917C4"/>
    <w:rsid w:val="002955F7"/>
    <w:rsid w:val="00296310"/>
    <w:rsid w:val="00296ABC"/>
    <w:rsid w:val="002A29C0"/>
    <w:rsid w:val="002A7625"/>
    <w:rsid w:val="002B12AB"/>
    <w:rsid w:val="002B1C9B"/>
    <w:rsid w:val="002B2AC2"/>
    <w:rsid w:val="002B2F33"/>
    <w:rsid w:val="002B2FC1"/>
    <w:rsid w:val="002B4A34"/>
    <w:rsid w:val="002B505B"/>
    <w:rsid w:val="002B765E"/>
    <w:rsid w:val="002C0CD4"/>
    <w:rsid w:val="002C21CA"/>
    <w:rsid w:val="002C5B84"/>
    <w:rsid w:val="002C5DE0"/>
    <w:rsid w:val="002C5E6D"/>
    <w:rsid w:val="002D20B0"/>
    <w:rsid w:val="002D29C6"/>
    <w:rsid w:val="002D62C7"/>
    <w:rsid w:val="002D65C0"/>
    <w:rsid w:val="002E043C"/>
    <w:rsid w:val="002E1D8E"/>
    <w:rsid w:val="002E1F3A"/>
    <w:rsid w:val="002E1F79"/>
    <w:rsid w:val="002E5A96"/>
    <w:rsid w:val="002E681E"/>
    <w:rsid w:val="002E75D8"/>
    <w:rsid w:val="002E77D3"/>
    <w:rsid w:val="002F043B"/>
    <w:rsid w:val="002F0483"/>
    <w:rsid w:val="002F1A85"/>
    <w:rsid w:val="002F64C1"/>
    <w:rsid w:val="002F699E"/>
    <w:rsid w:val="00301101"/>
    <w:rsid w:val="00301E44"/>
    <w:rsid w:val="0030265A"/>
    <w:rsid w:val="0030352C"/>
    <w:rsid w:val="00303998"/>
    <w:rsid w:val="003049CE"/>
    <w:rsid w:val="0030505E"/>
    <w:rsid w:val="0030514E"/>
    <w:rsid w:val="003056E3"/>
    <w:rsid w:val="003068E6"/>
    <w:rsid w:val="00307501"/>
    <w:rsid w:val="003100E1"/>
    <w:rsid w:val="00310557"/>
    <w:rsid w:val="00310687"/>
    <w:rsid w:val="003132F7"/>
    <w:rsid w:val="00316064"/>
    <w:rsid w:val="00320882"/>
    <w:rsid w:val="003216D0"/>
    <w:rsid w:val="00322632"/>
    <w:rsid w:val="003228D1"/>
    <w:rsid w:val="00324613"/>
    <w:rsid w:val="00325F84"/>
    <w:rsid w:val="0032704D"/>
    <w:rsid w:val="003272AB"/>
    <w:rsid w:val="00330CFB"/>
    <w:rsid w:val="0033231E"/>
    <w:rsid w:val="003324DF"/>
    <w:rsid w:val="00332734"/>
    <w:rsid w:val="003327C6"/>
    <w:rsid w:val="00333575"/>
    <w:rsid w:val="00333613"/>
    <w:rsid w:val="003339BA"/>
    <w:rsid w:val="0033436F"/>
    <w:rsid w:val="0033512A"/>
    <w:rsid w:val="003361C9"/>
    <w:rsid w:val="0033660B"/>
    <w:rsid w:val="0033756C"/>
    <w:rsid w:val="00337623"/>
    <w:rsid w:val="00343420"/>
    <w:rsid w:val="00343E07"/>
    <w:rsid w:val="00344C41"/>
    <w:rsid w:val="003456FD"/>
    <w:rsid w:val="00345B47"/>
    <w:rsid w:val="003460E8"/>
    <w:rsid w:val="00351B73"/>
    <w:rsid w:val="0035249D"/>
    <w:rsid w:val="00352B78"/>
    <w:rsid w:val="003533B9"/>
    <w:rsid w:val="00354BB4"/>
    <w:rsid w:val="00354CAE"/>
    <w:rsid w:val="00355E95"/>
    <w:rsid w:val="0035661D"/>
    <w:rsid w:val="00356ABF"/>
    <w:rsid w:val="00361400"/>
    <w:rsid w:val="00363963"/>
    <w:rsid w:val="0036489A"/>
    <w:rsid w:val="00364FB6"/>
    <w:rsid w:val="00370C20"/>
    <w:rsid w:val="00376792"/>
    <w:rsid w:val="003779EE"/>
    <w:rsid w:val="0038031E"/>
    <w:rsid w:val="0038032B"/>
    <w:rsid w:val="00380B12"/>
    <w:rsid w:val="00381BA0"/>
    <w:rsid w:val="00381E06"/>
    <w:rsid w:val="003839B2"/>
    <w:rsid w:val="0038463F"/>
    <w:rsid w:val="00384678"/>
    <w:rsid w:val="0038544E"/>
    <w:rsid w:val="003861C7"/>
    <w:rsid w:val="00391A8F"/>
    <w:rsid w:val="00391D74"/>
    <w:rsid w:val="0039232E"/>
    <w:rsid w:val="00392730"/>
    <w:rsid w:val="003950F2"/>
    <w:rsid w:val="00395D28"/>
    <w:rsid w:val="003966DB"/>
    <w:rsid w:val="00397401"/>
    <w:rsid w:val="003A160A"/>
    <w:rsid w:val="003A18AE"/>
    <w:rsid w:val="003A5AB5"/>
    <w:rsid w:val="003B110E"/>
    <w:rsid w:val="003B3B48"/>
    <w:rsid w:val="003B4A2A"/>
    <w:rsid w:val="003B525E"/>
    <w:rsid w:val="003C0C5F"/>
    <w:rsid w:val="003C0E33"/>
    <w:rsid w:val="003C2D0F"/>
    <w:rsid w:val="003C41AA"/>
    <w:rsid w:val="003C6C1A"/>
    <w:rsid w:val="003D0415"/>
    <w:rsid w:val="003D0B7E"/>
    <w:rsid w:val="003D1844"/>
    <w:rsid w:val="003D39A5"/>
    <w:rsid w:val="003D6F15"/>
    <w:rsid w:val="003E056D"/>
    <w:rsid w:val="003E238F"/>
    <w:rsid w:val="003E3A57"/>
    <w:rsid w:val="003E77AB"/>
    <w:rsid w:val="003E7B94"/>
    <w:rsid w:val="003F2994"/>
    <w:rsid w:val="003F4150"/>
    <w:rsid w:val="003F760B"/>
    <w:rsid w:val="003F7F57"/>
    <w:rsid w:val="00401F73"/>
    <w:rsid w:val="00403066"/>
    <w:rsid w:val="00403B49"/>
    <w:rsid w:val="004068FD"/>
    <w:rsid w:val="00406AC2"/>
    <w:rsid w:val="004071AD"/>
    <w:rsid w:val="0040725E"/>
    <w:rsid w:val="0040768F"/>
    <w:rsid w:val="004102BD"/>
    <w:rsid w:val="00415B15"/>
    <w:rsid w:val="00416C33"/>
    <w:rsid w:val="00417A9D"/>
    <w:rsid w:val="0042022E"/>
    <w:rsid w:val="00420C03"/>
    <w:rsid w:val="004214DD"/>
    <w:rsid w:val="00425454"/>
    <w:rsid w:val="00427EBE"/>
    <w:rsid w:val="00436008"/>
    <w:rsid w:val="00437409"/>
    <w:rsid w:val="004430A8"/>
    <w:rsid w:val="00445E0D"/>
    <w:rsid w:val="004479D2"/>
    <w:rsid w:val="0045592B"/>
    <w:rsid w:val="00455B67"/>
    <w:rsid w:val="00456278"/>
    <w:rsid w:val="00456B4B"/>
    <w:rsid w:val="00456D15"/>
    <w:rsid w:val="00457C2D"/>
    <w:rsid w:val="00457CDC"/>
    <w:rsid w:val="004600DF"/>
    <w:rsid w:val="00460ED5"/>
    <w:rsid w:val="00464DAE"/>
    <w:rsid w:val="00464F33"/>
    <w:rsid w:val="004660F5"/>
    <w:rsid w:val="00472064"/>
    <w:rsid w:val="00473282"/>
    <w:rsid w:val="00473525"/>
    <w:rsid w:val="00473670"/>
    <w:rsid w:val="0047378D"/>
    <w:rsid w:val="0047378F"/>
    <w:rsid w:val="004743F5"/>
    <w:rsid w:val="004749D9"/>
    <w:rsid w:val="00475354"/>
    <w:rsid w:val="004760C3"/>
    <w:rsid w:val="00476AD8"/>
    <w:rsid w:val="00476B32"/>
    <w:rsid w:val="00476F5E"/>
    <w:rsid w:val="00477AAA"/>
    <w:rsid w:val="00480884"/>
    <w:rsid w:val="00481DD7"/>
    <w:rsid w:val="004825F8"/>
    <w:rsid w:val="00486E0B"/>
    <w:rsid w:val="00487121"/>
    <w:rsid w:val="004879D0"/>
    <w:rsid w:val="00490295"/>
    <w:rsid w:val="00491668"/>
    <w:rsid w:val="00494B48"/>
    <w:rsid w:val="00495295"/>
    <w:rsid w:val="004960DF"/>
    <w:rsid w:val="004A0782"/>
    <w:rsid w:val="004A3638"/>
    <w:rsid w:val="004A69CD"/>
    <w:rsid w:val="004A701D"/>
    <w:rsid w:val="004B046A"/>
    <w:rsid w:val="004B2CB0"/>
    <w:rsid w:val="004B5792"/>
    <w:rsid w:val="004B7601"/>
    <w:rsid w:val="004B7B11"/>
    <w:rsid w:val="004C0872"/>
    <w:rsid w:val="004C0DD3"/>
    <w:rsid w:val="004C2825"/>
    <w:rsid w:val="004C4FF1"/>
    <w:rsid w:val="004C6329"/>
    <w:rsid w:val="004D02D4"/>
    <w:rsid w:val="004D1723"/>
    <w:rsid w:val="004D2266"/>
    <w:rsid w:val="004D237B"/>
    <w:rsid w:val="004D240B"/>
    <w:rsid w:val="004D61AB"/>
    <w:rsid w:val="004E004F"/>
    <w:rsid w:val="004E24ED"/>
    <w:rsid w:val="004E281B"/>
    <w:rsid w:val="004E3708"/>
    <w:rsid w:val="004E388B"/>
    <w:rsid w:val="004E4EE6"/>
    <w:rsid w:val="004E5995"/>
    <w:rsid w:val="004F17F7"/>
    <w:rsid w:val="004F3D18"/>
    <w:rsid w:val="005004D5"/>
    <w:rsid w:val="00500730"/>
    <w:rsid w:val="00506746"/>
    <w:rsid w:val="005068A2"/>
    <w:rsid w:val="00511F64"/>
    <w:rsid w:val="005146C7"/>
    <w:rsid w:val="005175AC"/>
    <w:rsid w:val="00520CCA"/>
    <w:rsid w:val="0052112E"/>
    <w:rsid w:val="005219CA"/>
    <w:rsid w:val="0052325F"/>
    <w:rsid w:val="00523547"/>
    <w:rsid w:val="00526432"/>
    <w:rsid w:val="0052651A"/>
    <w:rsid w:val="00530665"/>
    <w:rsid w:val="005311C1"/>
    <w:rsid w:val="005333B1"/>
    <w:rsid w:val="00533B2E"/>
    <w:rsid w:val="00534AE1"/>
    <w:rsid w:val="00535C3A"/>
    <w:rsid w:val="00536DEF"/>
    <w:rsid w:val="0053754A"/>
    <w:rsid w:val="005404A5"/>
    <w:rsid w:val="00540C68"/>
    <w:rsid w:val="0054147D"/>
    <w:rsid w:val="00541535"/>
    <w:rsid w:val="00543957"/>
    <w:rsid w:val="00545111"/>
    <w:rsid w:val="005467BE"/>
    <w:rsid w:val="005525F1"/>
    <w:rsid w:val="005528B4"/>
    <w:rsid w:val="00553778"/>
    <w:rsid w:val="00554207"/>
    <w:rsid w:val="0055528C"/>
    <w:rsid w:val="00555466"/>
    <w:rsid w:val="00555B7B"/>
    <w:rsid w:val="005575AA"/>
    <w:rsid w:val="00557A7D"/>
    <w:rsid w:val="00557F26"/>
    <w:rsid w:val="00560208"/>
    <w:rsid w:val="00560250"/>
    <w:rsid w:val="00560F37"/>
    <w:rsid w:val="0056165D"/>
    <w:rsid w:val="0056343C"/>
    <w:rsid w:val="00566A33"/>
    <w:rsid w:val="005705C3"/>
    <w:rsid w:val="0057584F"/>
    <w:rsid w:val="00575FA2"/>
    <w:rsid w:val="00576F1C"/>
    <w:rsid w:val="005774E1"/>
    <w:rsid w:val="00577787"/>
    <w:rsid w:val="00577A84"/>
    <w:rsid w:val="00582990"/>
    <w:rsid w:val="00583BB3"/>
    <w:rsid w:val="00585BF3"/>
    <w:rsid w:val="005870C9"/>
    <w:rsid w:val="0058774D"/>
    <w:rsid w:val="0059123E"/>
    <w:rsid w:val="00592E56"/>
    <w:rsid w:val="00593458"/>
    <w:rsid w:val="00593C84"/>
    <w:rsid w:val="0059442C"/>
    <w:rsid w:val="00594922"/>
    <w:rsid w:val="00594E27"/>
    <w:rsid w:val="00595797"/>
    <w:rsid w:val="00595BCB"/>
    <w:rsid w:val="00595E81"/>
    <w:rsid w:val="005968DE"/>
    <w:rsid w:val="00597367"/>
    <w:rsid w:val="005A0DD4"/>
    <w:rsid w:val="005A1C82"/>
    <w:rsid w:val="005A2E1C"/>
    <w:rsid w:val="005A5662"/>
    <w:rsid w:val="005A703E"/>
    <w:rsid w:val="005B0886"/>
    <w:rsid w:val="005B1BAF"/>
    <w:rsid w:val="005B36BF"/>
    <w:rsid w:val="005B3887"/>
    <w:rsid w:val="005B439E"/>
    <w:rsid w:val="005B6729"/>
    <w:rsid w:val="005B6994"/>
    <w:rsid w:val="005B76A5"/>
    <w:rsid w:val="005C01AD"/>
    <w:rsid w:val="005C1987"/>
    <w:rsid w:val="005C36EB"/>
    <w:rsid w:val="005C3AAD"/>
    <w:rsid w:val="005C4092"/>
    <w:rsid w:val="005C4252"/>
    <w:rsid w:val="005C6EC0"/>
    <w:rsid w:val="005C7DED"/>
    <w:rsid w:val="005C7F67"/>
    <w:rsid w:val="005D04ED"/>
    <w:rsid w:val="005D5146"/>
    <w:rsid w:val="005D776A"/>
    <w:rsid w:val="005E0E7C"/>
    <w:rsid w:val="005E1B5B"/>
    <w:rsid w:val="005E2005"/>
    <w:rsid w:val="005E2A35"/>
    <w:rsid w:val="005E3717"/>
    <w:rsid w:val="005F1F95"/>
    <w:rsid w:val="005F25E3"/>
    <w:rsid w:val="005F467A"/>
    <w:rsid w:val="005F5030"/>
    <w:rsid w:val="005F58E6"/>
    <w:rsid w:val="005F65BC"/>
    <w:rsid w:val="005F786A"/>
    <w:rsid w:val="00600457"/>
    <w:rsid w:val="006030D2"/>
    <w:rsid w:val="00603BFA"/>
    <w:rsid w:val="00605A6F"/>
    <w:rsid w:val="00606873"/>
    <w:rsid w:val="00610961"/>
    <w:rsid w:val="006119F5"/>
    <w:rsid w:val="00614AA1"/>
    <w:rsid w:val="00615BF1"/>
    <w:rsid w:val="00615D29"/>
    <w:rsid w:val="00617509"/>
    <w:rsid w:val="0062071D"/>
    <w:rsid w:val="00621298"/>
    <w:rsid w:val="00621591"/>
    <w:rsid w:val="00621D25"/>
    <w:rsid w:val="00621FA2"/>
    <w:rsid w:val="00625515"/>
    <w:rsid w:val="00626B35"/>
    <w:rsid w:val="006273D2"/>
    <w:rsid w:val="00630159"/>
    <w:rsid w:val="00631B3A"/>
    <w:rsid w:val="006322F6"/>
    <w:rsid w:val="00634B0C"/>
    <w:rsid w:val="00635FA2"/>
    <w:rsid w:val="0064204B"/>
    <w:rsid w:val="00642755"/>
    <w:rsid w:val="00644331"/>
    <w:rsid w:val="0064439D"/>
    <w:rsid w:val="00647BF7"/>
    <w:rsid w:val="006522F0"/>
    <w:rsid w:val="00652F2E"/>
    <w:rsid w:val="006531BB"/>
    <w:rsid w:val="006532A9"/>
    <w:rsid w:val="006548E4"/>
    <w:rsid w:val="00655E83"/>
    <w:rsid w:val="006568B4"/>
    <w:rsid w:val="00656C98"/>
    <w:rsid w:val="00657A7B"/>
    <w:rsid w:val="0066230D"/>
    <w:rsid w:val="00662336"/>
    <w:rsid w:val="0066355D"/>
    <w:rsid w:val="0066575D"/>
    <w:rsid w:val="00665CB7"/>
    <w:rsid w:val="00667ACF"/>
    <w:rsid w:val="006706B2"/>
    <w:rsid w:val="0067081E"/>
    <w:rsid w:val="00671D09"/>
    <w:rsid w:val="006724DF"/>
    <w:rsid w:val="006726E7"/>
    <w:rsid w:val="00672D72"/>
    <w:rsid w:val="0067435A"/>
    <w:rsid w:val="006748BF"/>
    <w:rsid w:val="00674998"/>
    <w:rsid w:val="00675FDE"/>
    <w:rsid w:val="0067759B"/>
    <w:rsid w:val="00680178"/>
    <w:rsid w:val="00680C33"/>
    <w:rsid w:val="006819DB"/>
    <w:rsid w:val="00683426"/>
    <w:rsid w:val="00683F86"/>
    <w:rsid w:val="00684941"/>
    <w:rsid w:val="00684AB3"/>
    <w:rsid w:val="006856CD"/>
    <w:rsid w:val="00685ACA"/>
    <w:rsid w:val="0068726A"/>
    <w:rsid w:val="00692980"/>
    <w:rsid w:val="00693242"/>
    <w:rsid w:val="0069358C"/>
    <w:rsid w:val="006938B6"/>
    <w:rsid w:val="0069490E"/>
    <w:rsid w:val="006950C1"/>
    <w:rsid w:val="006970A4"/>
    <w:rsid w:val="006A4281"/>
    <w:rsid w:val="006A5032"/>
    <w:rsid w:val="006A5420"/>
    <w:rsid w:val="006A5E74"/>
    <w:rsid w:val="006A6D2C"/>
    <w:rsid w:val="006B151F"/>
    <w:rsid w:val="006B26E1"/>
    <w:rsid w:val="006B2AA9"/>
    <w:rsid w:val="006B2B2C"/>
    <w:rsid w:val="006B3A74"/>
    <w:rsid w:val="006B57F2"/>
    <w:rsid w:val="006B5FA1"/>
    <w:rsid w:val="006B6CDA"/>
    <w:rsid w:val="006B708D"/>
    <w:rsid w:val="006C0586"/>
    <w:rsid w:val="006C0A2C"/>
    <w:rsid w:val="006C0C67"/>
    <w:rsid w:val="006C0E7C"/>
    <w:rsid w:val="006C2E1B"/>
    <w:rsid w:val="006C4EAC"/>
    <w:rsid w:val="006C55AD"/>
    <w:rsid w:val="006D1ACF"/>
    <w:rsid w:val="006D4C9D"/>
    <w:rsid w:val="006D5CAE"/>
    <w:rsid w:val="006D7498"/>
    <w:rsid w:val="006E0A83"/>
    <w:rsid w:val="006E22D9"/>
    <w:rsid w:val="006E2B0A"/>
    <w:rsid w:val="006E382B"/>
    <w:rsid w:val="006E3BD3"/>
    <w:rsid w:val="006E4A1E"/>
    <w:rsid w:val="006E5282"/>
    <w:rsid w:val="006E5746"/>
    <w:rsid w:val="006E6886"/>
    <w:rsid w:val="006E6E82"/>
    <w:rsid w:val="006E76E9"/>
    <w:rsid w:val="006F1B30"/>
    <w:rsid w:val="006F4220"/>
    <w:rsid w:val="006F62F1"/>
    <w:rsid w:val="006F74C2"/>
    <w:rsid w:val="0070051C"/>
    <w:rsid w:val="0070104C"/>
    <w:rsid w:val="0070163D"/>
    <w:rsid w:val="00701877"/>
    <w:rsid w:val="00702759"/>
    <w:rsid w:val="00703014"/>
    <w:rsid w:val="0070482F"/>
    <w:rsid w:val="00705802"/>
    <w:rsid w:val="00706C4E"/>
    <w:rsid w:val="00706F94"/>
    <w:rsid w:val="00710696"/>
    <w:rsid w:val="0071229C"/>
    <w:rsid w:val="0071281F"/>
    <w:rsid w:val="00720288"/>
    <w:rsid w:val="00721446"/>
    <w:rsid w:val="00723B0A"/>
    <w:rsid w:val="0072489C"/>
    <w:rsid w:val="00724D83"/>
    <w:rsid w:val="00726C02"/>
    <w:rsid w:val="00726D11"/>
    <w:rsid w:val="00727531"/>
    <w:rsid w:val="00730F68"/>
    <w:rsid w:val="00732D8F"/>
    <w:rsid w:val="007333C7"/>
    <w:rsid w:val="0073385E"/>
    <w:rsid w:val="00733FA8"/>
    <w:rsid w:val="00735048"/>
    <w:rsid w:val="0073757D"/>
    <w:rsid w:val="00737ACF"/>
    <w:rsid w:val="007400D1"/>
    <w:rsid w:val="00740896"/>
    <w:rsid w:val="00740BD9"/>
    <w:rsid w:val="00741353"/>
    <w:rsid w:val="00741490"/>
    <w:rsid w:val="00741D74"/>
    <w:rsid w:val="00742CCC"/>
    <w:rsid w:val="00743AE8"/>
    <w:rsid w:val="007459FD"/>
    <w:rsid w:val="007465EA"/>
    <w:rsid w:val="00746BCF"/>
    <w:rsid w:val="00747A01"/>
    <w:rsid w:val="00747EDF"/>
    <w:rsid w:val="00752CC6"/>
    <w:rsid w:val="007549A7"/>
    <w:rsid w:val="00754EE5"/>
    <w:rsid w:val="0075556B"/>
    <w:rsid w:val="0076263D"/>
    <w:rsid w:val="0076407F"/>
    <w:rsid w:val="007644BA"/>
    <w:rsid w:val="007653BE"/>
    <w:rsid w:val="00765E2A"/>
    <w:rsid w:val="007700DE"/>
    <w:rsid w:val="0077022D"/>
    <w:rsid w:val="00771F21"/>
    <w:rsid w:val="007728F1"/>
    <w:rsid w:val="0077598D"/>
    <w:rsid w:val="00775EB2"/>
    <w:rsid w:val="007760EB"/>
    <w:rsid w:val="00781FD1"/>
    <w:rsid w:val="00783DCB"/>
    <w:rsid w:val="007843EA"/>
    <w:rsid w:val="007849AA"/>
    <w:rsid w:val="00787557"/>
    <w:rsid w:val="00787D2B"/>
    <w:rsid w:val="007901FF"/>
    <w:rsid w:val="00795BE0"/>
    <w:rsid w:val="00795E2E"/>
    <w:rsid w:val="007A0704"/>
    <w:rsid w:val="007A1467"/>
    <w:rsid w:val="007A18A3"/>
    <w:rsid w:val="007A1E55"/>
    <w:rsid w:val="007A4002"/>
    <w:rsid w:val="007A65CF"/>
    <w:rsid w:val="007A7B36"/>
    <w:rsid w:val="007B03BF"/>
    <w:rsid w:val="007B0522"/>
    <w:rsid w:val="007B100E"/>
    <w:rsid w:val="007B135F"/>
    <w:rsid w:val="007B40A8"/>
    <w:rsid w:val="007B49CA"/>
    <w:rsid w:val="007B4F81"/>
    <w:rsid w:val="007B7923"/>
    <w:rsid w:val="007B7D9E"/>
    <w:rsid w:val="007C0C0C"/>
    <w:rsid w:val="007C0C50"/>
    <w:rsid w:val="007C2515"/>
    <w:rsid w:val="007C320E"/>
    <w:rsid w:val="007D151F"/>
    <w:rsid w:val="007D15C6"/>
    <w:rsid w:val="007D2F6A"/>
    <w:rsid w:val="007D50B5"/>
    <w:rsid w:val="007D6CFB"/>
    <w:rsid w:val="007D76FC"/>
    <w:rsid w:val="007D7870"/>
    <w:rsid w:val="007E0187"/>
    <w:rsid w:val="007E05A4"/>
    <w:rsid w:val="007E2ED3"/>
    <w:rsid w:val="007E3FA6"/>
    <w:rsid w:val="007E5BC4"/>
    <w:rsid w:val="007E60D0"/>
    <w:rsid w:val="007E6C24"/>
    <w:rsid w:val="007F06AE"/>
    <w:rsid w:val="007F192A"/>
    <w:rsid w:val="007F3019"/>
    <w:rsid w:val="007F3B15"/>
    <w:rsid w:val="007F4FE9"/>
    <w:rsid w:val="007F63C7"/>
    <w:rsid w:val="00801E07"/>
    <w:rsid w:val="0080630B"/>
    <w:rsid w:val="00810C43"/>
    <w:rsid w:val="008113D3"/>
    <w:rsid w:val="00811804"/>
    <w:rsid w:val="0081290F"/>
    <w:rsid w:val="00814C80"/>
    <w:rsid w:val="00817091"/>
    <w:rsid w:val="00817D47"/>
    <w:rsid w:val="00820C44"/>
    <w:rsid w:val="00821D09"/>
    <w:rsid w:val="00822268"/>
    <w:rsid w:val="008226E3"/>
    <w:rsid w:val="00826559"/>
    <w:rsid w:val="008303B8"/>
    <w:rsid w:val="008309C2"/>
    <w:rsid w:val="008313A2"/>
    <w:rsid w:val="00832144"/>
    <w:rsid w:val="00834CD9"/>
    <w:rsid w:val="00837815"/>
    <w:rsid w:val="008407FB"/>
    <w:rsid w:val="0084112A"/>
    <w:rsid w:val="008448A9"/>
    <w:rsid w:val="008450EF"/>
    <w:rsid w:val="008464E5"/>
    <w:rsid w:val="008514D5"/>
    <w:rsid w:val="00853847"/>
    <w:rsid w:val="00854674"/>
    <w:rsid w:val="00856C10"/>
    <w:rsid w:val="00856FDD"/>
    <w:rsid w:val="00860719"/>
    <w:rsid w:val="008607BF"/>
    <w:rsid w:val="00861055"/>
    <w:rsid w:val="00864046"/>
    <w:rsid w:val="008648F9"/>
    <w:rsid w:val="00865F8A"/>
    <w:rsid w:val="00871A83"/>
    <w:rsid w:val="00872D84"/>
    <w:rsid w:val="0087436E"/>
    <w:rsid w:val="00874777"/>
    <w:rsid w:val="00874FE9"/>
    <w:rsid w:val="008758B2"/>
    <w:rsid w:val="00875FC5"/>
    <w:rsid w:val="00876CBB"/>
    <w:rsid w:val="00877503"/>
    <w:rsid w:val="0088068B"/>
    <w:rsid w:val="00884338"/>
    <w:rsid w:val="00887C20"/>
    <w:rsid w:val="00891D3D"/>
    <w:rsid w:val="00892E15"/>
    <w:rsid w:val="00893134"/>
    <w:rsid w:val="0089374B"/>
    <w:rsid w:val="008A4365"/>
    <w:rsid w:val="008A4F57"/>
    <w:rsid w:val="008A5093"/>
    <w:rsid w:val="008A518A"/>
    <w:rsid w:val="008A60EE"/>
    <w:rsid w:val="008B031F"/>
    <w:rsid w:val="008B2FE8"/>
    <w:rsid w:val="008B4125"/>
    <w:rsid w:val="008B4401"/>
    <w:rsid w:val="008B7E6F"/>
    <w:rsid w:val="008C066A"/>
    <w:rsid w:val="008C082A"/>
    <w:rsid w:val="008C1152"/>
    <w:rsid w:val="008C1BE2"/>
    <w:rsid w:val="008C623D"/>
    <w:rsid w:val="008C6656"/>
    <w:rsid w:val="008C6D83"/>
    <w:rsid w:val="008D1E5F"/>
    <w:rsid w:val="008D1FA3"/>
    <w:rsid w:val="008D4759"/>
    <w:rsid w:val="008D6073"/>
    <w:rsid w:val="008D65A3"/>
    <w:rsid w:val="008D68E4"/>
    <w:rsid w:val="008E2729"/>
    <w:rsid w:val="008E3702"/>
    <w:rsid w:val="008E4C9D"/>
    <w:rsid w:val="008E7917"/>
    <w:rsid w:val="008F1441"/>
    <w:rsid w:val="008F35B9"/>
    <w:rsid w:val="008F501B"/>
    <w:rsid w:val="008F5787"/>
    <w:rsid w:val="008F5B88"/>
    <w:rsid w:val="008F6AD6"/>
    <w:rsid w:val="009010C1"/>
    <w:rsid w:val="009022D2"/>
    <w:rsid w:val="00902FB9"/>
    <w:rsid w:val="00903759"/>
    <w:rsid w:val="00907978"/>
    <w:rsid w:val="00911233"/>
    <w:rsid w:val="00911482"/>
    <w:rsid w:val="00911E37"/>
    <w:rsid w:val="009121B5"/>
    <w:rsid w:val="0091264A"/>
    <w:rsid w:val="0091288D"/>
    <w:rsid w:val="009134F0"/>
    <w:rsid w:val="009156B7"/>
    <w:rsid w:val="00915B94"/>
    <w:rsid w:val="00915F19"/>
    <w:rsid w:val="009160D7"/>
    <w:rsid w:val="00916566"/>
    <w:rsid w:val="00916C6E"/>
    <w:rsid w:val="00916CA9"/>
    <w:rsid w:val="0092066C"/>
    <w:rsid w:val="009227F9"/>
    <w:rsid w:val="00923176"/>
    <w:rsid w:val="00923BD8"/>
    <w:rsid w:val="00924CEB"/>
    <w:rsid w:val="00926C89"/>
    <w:rsid w:val="009333AE"/>
    <w:rsid w:val="009335DE"/>
    <w:rsid w:val="009347DF"/>
    <w:rsid w:val="00934C2A"/>
    <w:rsid w:val="00937920"/>
    <w:rsid w:val="00940387"/>
    <w:rsid w:val="009412B5"/>
    <w:rsid w:val="009417A4"/>
    <w:rsid w:val="00950696"/>
    <w:rsid w:val="00952596"/>
    <w:rsid w:val="00952EC1"/>
    <w:rsid w:val="009532FF"/>
    <w:rsid w:val="00955EB1"/>
    <w:rsid w:val="009560C1"/>
    <w:rsid w:val="0095742B"/>
    <w:rsid w:val="0095777B"/>
    <w:rsid w:val="00957F96"/>
    <w:rsid w:val="00960CAA"/>
    <w:rsid w:val="00962378"/>
    <w:rsid w:val="00962693"/>
    <w:rsid w:val="00963432"/>
    <w:rsid w:val="009641F2"/>
    <w:rsid w:val="00964454"/>
    <w:rsid w:val="00970C5E"/>
    <w:rsid w:val="00972C19"/>
    <w:rsid w:val="0097395F"/>
    <w:rsid w:val="00975138"/>
    <w:rsid w:val="00976317"/>
    <w:rsid w:val="009803BD"/>
    <w:rsid w:val="00982A0B"/>
    <w:rsid w:val="00985381"/>
    <w:rsid w:val="00985C16"/>
    <w:rsid w:val="009903F6"/>
    <w:rsid w:val="00992CE5"/>
    <w:rsid w:val="00992F18"/>
    <w:rsid w:val="009956F1"/>
    <w:rsid w:val="009969D3"/>
    <w:rsid w:val="009A1C94"/>
    <w:rsid w:val="009A2263"/>
    <w:rsid w:val="009A2DF6"/>
    <w:rsid w:val="009A302D"/>
    <w:rsid w:val="009A4B4D"/>
    <w:rsid w:val="009B197C"/>
    <w:rsid w:val="009B2204"/>
    <w:rsid w:val="009B38FC"/>
    <w:rsid w:val="009B3F3E"/>
    <w:rsid w:val="009B410B"/>
    <w:rsid w:val="009B599C"/>
    <w:rsid w:val="009B6469"/>
    <w:rsid w:val="009B67E6"/>
    <w:rsid w:val="009B6F53"/>
    <w:rsid w:val="009C0A42"/>
    <w:rsid w:val="009C15E7"/>
    <w:rsid w:val="009C48B0"/>
    <w:rsid w:val="009C4B44"/>
    <w:rsid w:val="009C50D4"/>
    <w:rsid w:val="009C7916"/>
    <w:rsid w:val="009D2CF2"/>
    <w:rsid w:val="009D40B4"/>
    <w:rsid w:val="009E1AF9"/>
    <w:rsid w:val="009E1F60"/>
    <w:rsid w:val="009E34FE"/>
    <w:rsid w:val="009E3CFB"/>
    <w:rsid w:val="009E61C2"/>
    <w:rsid w:val="009F0205"/>
    <w:rsid w:val="009F0287"/>
    <w:rsid w:val="009F1628"/>
    <w:rsid w:val="009F2529"/>
    <w:rsid w:val="009F29D2"/>
    <w:rsid w:val="009F2F6E"/>
    <w:rsid w:val="009F3872"/>
    <w:rsid w:val="009F3B35"/>
    <w:rsid w:val="009F4C1A"/>
    <w:rsid w:val="009F4E21"/>
    <w:rsid w:val="009F51AA"/>
    <w:rsid w:val="009F70BD"/>
    <w:rsid w:val="009F794B"/>
    <w:rsid w:val="00A01826"/>
    <w:rsid w:val="00A01CF5"/>
    <w:rsid w:val="00A02025"/>
    <w:rsid w:val="00A041A6"/>
    <w:rsid w:val="00A04988"/>
    <w:rsid w:val="00A05705"/>
    <w:rsid w:val="00A05B71"/>
    <w:rsid w:val="00A06E0A"/>
    <w:rsid w:val="00A070D5"/>
    <w:rsid w:val="00A10D80"/>
    <w:rsid w:val="00A11001"/>
    <w:rsid w:val="00A110F4"/>
    <w:rsid w:val="00A11B84"/>
    <w:rsid w:val="00A124EF"/>
    <w:rsid w:val="00A14E61"/>
    <w:rsid w:val="00A170AF"/>
    <w:rsid w:val="00A21554"/>
    <w:rsid w:val="00A21DBD"/>
    <w:rsid w:val="00A220D4"/>
    <w:rsid w:val="00A22C56"/>
    <w:rsid w:val="00A2304C"/>
    <w:rsid w:val="00A23A54"/>
    <w:rsid w:val="00A25B0A"/>
    <w:rsid w:val="00A25EA3"/>
    <w:rsid w:val="00A260D4"/>
    <w:rsid w:val="00A26296"/>
    <w:rsid w:val="00A27A44"/>
    <w:rsid w:val="00A30313"/>
    <w:rsid w:val="00A30441"/>
    <w:rsid w:val="00A30F71"/>
    <w:rsid w:val="00A31768"/>
    <w:rsid w:val="00A32234"/>
    <w:rsid w:val="00A34738"/>
    <w:rsid w:val="00A347C7"/>
    <w:rsid w:val="00A36867"/>
    <w:rsid w:val="00A369FA"/>
    <w:rsid w:val="00A4142F"/>
    <w:rsid w:val="00A43E4B"/>
    <w:rsid w:val="00A44869"/>
    <w:rsid w:val="00A45237"/>
    <w:rsid w:val="00A45452"/>
    <w:rsid w:val="00A45854"/>
    <w:rsid w:val="00A4596E"/>
    <w:rsid w:val="00A476E1"/>
    <w:rsid w:val="00A47883"/>
    <w:rsid w:val="00A50718"/>
    <w:rsid w:val="00A53357"/>
    <w:rsid w:val="00A534FC"/>
    <w:rsid w:val="00A54CED"/>
    <w:rsid w:val="00A55667"/>
    <w:rsid w:val="00A57CB3"/>
    <w:rsid w:val="00A606E3"/>
    <w:rsid w:val="00A64053"/>
    <w:rsid w:val="00A645A5"/>
    <w:rsid w:val="00A66091"/>
    <w:rsid w:val="00A663D1"/>
    <w:rsid w:val="00A66E1F"/>
    <w:rsid w:val="00A6738D"/>
    <w:rsid w:val="00A72259"/>
    <w:rsid w:val="00A73EF1"/>
    <w:rsid w:val="00A77A6F"/>
    <w:rsid w:val="00A80CA3"/>
    <w:rsid w:val="00A81875"/>
    <w:rsid w:val="00A81FE3"/>
    <w:rsid w:val="00A8339E"/>
    <w:rsid w:val="00A84F9E"/>
    <w:rsid w:val="00A87CCB"/>
    <w:rsid w:val="00A91CCC"/>
    <w:rsid w:val="00A925BE"/>
    <w:rsid w:val="00A93729"/>
    <w:rsid w:val="00A93C2B"/>
    <w:rsid w:val="00A93D43"/>
    <w:rsid w:val="00A94453"/>
    <w:rsid w:val="00A96630"/>
    <w:rsid w:val="00A978A2"/>
    <w:rsid w:val="00AA11ED"/>
    <w:rsid w:val="00AA1459"/>
    <w:rsid w:val="00AA18E2"/>
    <w:rsid w:val="00AA2012"/>
    <w:rsid w:val="00AA2D89"/>
    <w:rsid w:val="00AA42AE"/>
    <w:rsid w:val="00AA45A0"/>
    <w:rsid w:val="00AA4A3A"/>
    <w:rsid w:val="00AA4D57"/>
    <w:rsid w:val="00AA7FA0"/>
    <w:rsid w:val="00AB063D"/>
    <w:rsid w:val="00AB1875"/>
    <w:rsid w:val="00AB1AC1"/>
    <w:rsid w:val="00AB1F9D"/>
    <w:rsid w:val="00AB274A"/>
    <w:rsid w:val="00AB46C8"/>
    <w:rsid w:val="00AB5005"/>
    <w:rsid w:val="00AB5210"/>
    <w:rsid w:val="00AB52E2"/>
    <w:rsid w:val="00AB5F0E"/>
    <w:rsid w:val="00AB7B33"/>
    <w:rsid w:val="00AC2948"/>
    <w:rsid w:val="00AC3354"/>
    <w:rsid w:val="00AC36C8"/>
    <w:rsid w:val="00AC380C"/>
    <w:rsid w:val="00AC3AB3"/>
    <w:rsid w:val="00AC3ACF"/>
    <w:rsid w:val="00AC43C2"/>
    <w:rsid w:val="00AC518E"/>
    <w:rsid w:val="00AC59E4"/>
    <w:rsid w:val="00AC7801"/>
    <w:rsid w:val="00AD0753"/>
    <w:rsid w:val="00AD2149"/>
    <w:rsid w:val="00AD33A6"/>
    <w:rsid w:val="00AD37B5"/>
    <w:rsid w:val="00AD3FE2"/>
    <w:rsid w:val="00AD5DE1"/>
    <w:rsid w:val="00AD76A7"/>
    <w:rsid w:val="00AD76BA"/>
    <w:rsid w:val="00AE112B"/>
    <w:rsid w:val="00AE320B"/>
    <w:rsid w:val="00AE38C1"/>
    <w:rsid w:val="00AE3A2E"/>
    <w:rsid w:val="00AE6195"/>
    <w:rsid w:val="00AE7C74"/>
    <w:rsid w:val="00AF065A"/>
    <w:rsid w:val="00AF0B7C"/>
    <w:rsid w:val="00AF4DCB"/>
    <w:rsid w:val="00AF5CBF"/>
    <w:rsid w:val="00B013EF"/>
    <w:rsid w:val="00B01789"/>
    <w:rsid w:val="00B018BE"/>
    <w:rsid w:val="00B01E64"/>
    <w:rsid w:val="00B04394"/>
    <w:rsid w:val="00B04C88"/>
    <w:rsid w:val="00B05BDD"/>
    <w:rsid w:val="00B05E05"/>
    <w:rsid w:val="00B07599"/>
    <w:rsid w:val="00B1061B"/>
    <w:rsid w:val="00B10CA3"/>
    <w:rsid w:val="00B120FF"/>
    <w:rsid w:val="00B1573E"/>
    <w:rsid w:val="00B17485"/>
    <w:rsid w:val="00B17BE6"/>
    <w:rsid w:val="00B21922"/>
    <w:rsid w:val="00B24614"/>
    <w:rsid w:val="00B2530B"/>
    <w:rsid w:val="00B2538D"/>
    <w:rsid w:val="00B26CCB"/>
    <w:rsid w:val="00B30302"/>
    <w:rsid w:val="00B3147B"/>
    <w:rsid w:val="00B32A8A"/>
    <w:rsid w:val="00B33BCB"/>
    <w:rsid w:val="00B33F7A"/>
    <w:rsid w:val="00B34930"/>
    <w:rsid w:val="00B35A26"/>
    <w:rsid w:val="00B3667C"/>
    <w:rsid w:val="00B366BE"/>
    <w:rsid w:val="00B40EB0"/>
    <w:rsid w:val="00B40FCD"/>
    <w:rsid w:val="00B41FA2"/>
    <w:rsid w:val="00B43AF7"/>
    <w:rsid w:val="00B450E0"/>
    <w:rsid w:val="00B50C93"/>
    <w:rsid w:val="00B52160"/>
    <w:rsid w:val="00B53FBF"/>
    <w:rsid w:val="00B63010"/>
    <w:rsid w:val="00B63DCA"/>
    <w:rsid w:val="00B63F78"/>
    <w:rsid w:val="00B6728D"/>
    <w:rsid w:val="00B748B0"/>
    <w:rsid w:val="00B75863"/>
    <w:rsid w:val="00B75E1D"/>
    <w:rsid w:val="00B77C12"/>
    <w:rsid w:val="00B805ED"/>
    <w:rsid w:val="00B810C2"/>
    <w:rsid w:val="00B81D76"/>
    <w:rsid w:val="00B8230A"/>
    <w:rsid w:val="00B8289D"/>
    <w:rsid w:val="00B8330E"/>
    <w:rsid w:val="00B8449C"/>
    <w:rsid w:val="00B845FE"/>
    <w:rsid w:val="00B86E8C"/>
    <w:rsid w:val="00B8785F"/>
    <w:rsid w:val="00B90743"/>
    <w:rsid w:val="00B90BC2"/>
    <w:rsid w:val="00B9113C"/>
    <w:rsid w:val="00B91529"/>
    <w:rsid w:val="00B92B1E"/>
    <w:rsid w:val="00B941E4"/>
    <w:rsid w:val="00B968B6"/>
    <w:rsid w:val="00BA1078"/>
    <w:rsid w:val="00BA10B2"/>
    <w:rsid w:val="00BA351E"/>
    <w:rsid w:val="00BA5768"/>
    <w:rsid w:val="00BA7C95"/>
    <w:rsid w:val="00BB02F9"/>
    <w:rsid w:val="00BB07F7"/>
    <w:rsid w:val="00BB11DD"/>
    <w:rsid w:val="00BB124B"/>
    <w:rsid w:val="00BB24D9"/>
    <w:rsid w:val="00BB54FF"/>
    <w:rsid w:val="00BB578F"/>
    <w:rsid w:val="00BC0823"/>
    <w:rsid w:val="00BC09D9"/>
    <w:rsid w:val="00BC15E5"/>
    <w:rsid w:val="00BC1F96"/>
    <w:rsid w:val="00BC321E"/>
    <w:rsid w:val="00BC385B"/>
    <w:rsid w:val="00BC3DF4"/>
    <w:rsid w:val="00BC547A"/>
    <w:rsid w:val="00BC5E43"/>
    <w:rsid w:val="00BC7568"/>
    <w:rsid w:val="00BD007C"/>
    <w:rsid w:val="00BD0F05"/>
    <w:rsid w:val="00BD2F99"/>
    <w:rsid w:val="00BD38B5"/>
    <w:rsid w:val="00BD3AEC"/>
    <w:rsid w:val="00BD471E"/>
    <w:rsid w:val="00BD4869"/>
    <w:rsid w:val="00BD4C2C"/>
    <w:rsid w:val="00BD559C"/>
    <w:rsid w:val="00BD6075"/>
    <w:rsid w:val="00BD6FF0"/>
    <w:rsid w:val="00BD727A"/>
    <w:rsid w:val="00BE1DD4"/>
    <w:rsid w:val="00BE55C4"/>
    <w:rsid w:val="00BE6E30"/>
    <w:rsid w:val="00BE6FC1"/>
    <w:rsid w:val="00BE72BE"/>
    <w:rsid w:val="00BE76B9"/>
    <w:rsid w:val="00BF05F9"/>
    <w:rsid w:val="00BF080E"/>
    <w:rsid w:val="00BF0DB6"/>
    <w:rsid w:val="00BF1A3E"/>
    <w:rsid w:val="00BF1EF9"/>
    <w:rsid w:val="00BF2D62"/>
    <w:rsid w:val="00BF4A04"/>
    <w:rsid w:val="00BF7A34"/>
    <w:rsid w:val="00BF7E3B"/>
    <w:rsid w:val="00C005E8"/>
    <w:rsid w:val="00C00A2F"/>
    <w:rsid w:val="00C0201A"/>
    <w:rsid w:val="00C05679"/>
    <w:rsid w:val="00C06F0C"/>
    <w:rsid w:val="00C07B2A"/>
    <w:rsid w:val="00C14877"/>
    <w:rsid w:val="00C148B8"/>
    <w:rsid w:val="00C150E7"/>
    <w:rsid w:val="00C15C6C"/>
    <w:rsid w:val="00C15D5B"/>
    <w:rsid w:val="00C21C68"/>
    <w:rsid w:val="00C21D16"/>
    <w:rsid w:val="00C21DE3"/>
    <w:rsid w:val="00C25097"/>
    <w:rsid w:val="00C2524C"/>
    <w:rsid w:val="00C26134"/>
    <w:rsid w:val="00C31BC6"/>
    <w:rsid w:val="00C34389"/>
    <w:rsid w:val="00C346C5"/>
    <w:rsid w:val="00C36141"/>
    <w:rsid w:val="00C36A27"/>
    <w:rsid w:val="00C403DF"/>
    <w:rsid w:val="00C4189A"/>
    <w:rsid w:val="00C41CA1"/>
    <w:rsid w:val="00C44393"/>
    <w:rsid w:val="00C45574"/>
    <w:rsid w:val="00C5169A"/>
    <w:rsid w:val="00C5289B"/>
    <w:rsid w:val="00C53909"/>
    <w:rsid w:val="00C54ED2"/>
    <w:rsid w:val="00C551C6"/>
    <w:rsid w:val="00C6104D"/>
    <w:rsid w:val="00C62394"/>
    <w:rsid w:val="00C62D7B"/>
    <w:rsid w:val="00C633ED"/>
    <w:rsid w:val="00C64F33"/>
    <w:rsid w:val="00C664D0"/>
    <w:rsid w:val="00C664F8"/>
    <w:rsid w:val="00C67C1C"/>
    <w:rsid w:val="00C7184D"/>
    <w:rsid w:val="00C82B58"/>
    <w:rsid w:val="00C84872"/>
    <w:rsid w:val="00C86A64"/>
    <w:rsid w:val="00C86B09"/>
    <w:rsid w:val="00C879E0"/>
    <w:rsid w:val="00C9053F"/>
    <w:rsid w:val="00C90BB2"/>
    <w:rsid w:val="00C91265"/>
    <w:rsid w:val="00C91F2E"/>
    <w:rsid w:val="00C94045"/>
    <w:rsid w:val="00C9569E"/>
    <w:rsid w:val="00C963BF"/>
    <w:rsid w:val="00CA0192"/>
    <w:rsid w:val="00CA0F1B"/>
    <w:rsid w:val="00CA1564"/>
    <w:rsid w:val="00CA3938"/>
    <w:rsid w:val="00CA6FA9"/>
    <w:rsid w:val="00CA7DC7"/>
    <w:rsid w:val="00CB0080"/>
    <w:rsid w:val="00CB1D46"/>
    <w:rsid w:val="00CB2198"/>
    <w:rsid w:val="00CB3085"/>
    <w:rsid w:val="00CB6049"/>
    <w:rsid w:val="00CB6FA5"/>
    <w:rsid w:val="00CB7D49"/>
    <w:rsid w:val="00CB7FD9"/>
    <w:rsid w:val="00CC082A"/>
    <w:rsid w:val="00CC0E70"/>
    <w:rsid w:val="00CC116D"/>
    <w:rsid w:val="00CC394F"/>
    <w:rsid w:val="00CC4A89"/>
    <w:rsid w:val="00CC51F8"/>
    <w:rsid w:val="00CC697A"/>
    <w:rsid w:val="00CC794C"/>
    <w:rsid w:val="00CC7B12"/>
    <w:rsid w:val="00CD0C65"/>
    <w:rsid w:val="00CD22E8"/>
    <w:rsid w:val="00CD3123"/>
    <w:rsid w:val="00CD626D"/>
    <w:rsid w:val="00CD6A51"/>
    <w:rsid w:val="00CD6E76"/>
    <w:rsid w:val="00CD7DD6"/>
    <w:rsid w:val="00CE4B78"/>
    <w:rsid w:val="00CE5EF6"/>
    <w:rsid w:val="00CE68CA"/>
    <w:rsid w:val="00CE6A95"/>
    <w:rsid w:val="00CF0A78"/>
    <w:rsid w:val="00CF1DAC"/>
    <w:rsid w:val="00CF29EB"/>
    <w:rsid w:val="00CF5DC6"/>
    <w:rsid w:val="00CF6B1B"/>
    <w:rsid w:val="00CF790A"/>
    <w:rsid w:val="00CF7A8A"/>
    <w:rsid w:val="00D005F5"/>
    <w:rsid w:val="00D02641"/>
    <w:rsid w:val="00D04246"/>
    <w:rsid w:val="00D046A2"/>
    <w:rsid w:val="00D04CCD"/>
    <w:rsid w:val="00D0559F"/>
    <w:rsid w:val="00D05B1B"/>
    <w:rsid w:val="00D05E5D"/>
    <w:rsid w:val="00D06F05"/>
    <w:rsid w:val="00D07C1C"/>
    <w:rsid w:val="00D104E3"/>
    <w:rsid w:val="00D11272"/>
    <w:rsid w:val="00D1370A"/>
    <w:rsid w:val="00D147C1"/>
    <w:rsid w:val="00D14D52"/>
    <w:rsid w:val="00D15495"/>
    <w:rsid w:val="00D163C8"/>
    <w:rsid w:val="00D171E1"/>
    <w:rsid w:val="00D20A28"/>
    <w:rsid w:val="00D21BC3"/>
    <w:rsid w:val="00D220D4"/>
    <w:rsid w:val="00D23503"/>
    <w:rsid w:val="00D26172"/>
    <w:rsid w:val="00D30312"/>
    <w:rsid w:val="00D309CF"/>
    <w:rsid w:val="00D316EE"/>
    <w:rsid w:val="00D32C67"/>
    <w:rsid w:val="00D35120"/>
    <w:rsid w:val="00D35273"/>
    <w:rsid w:val="00D40786"/>
    <w:rsid w:val="00D428B2"/>
    <w:rsid w:val="00D4293B"/>
    <w:rsid w:val="00D4305B"/>
    <w:rsid w:val="00D43A57"/>
    <w:rsid w:val="00D45215"/>
    <w:rsid w:val="00D46185"/>
    <w:rsid w:val="00D476E2"/>
    <w:rsid w:val="00D5655B"/>
    <w:rsid w:val="00D60F73"/>
    <w:rsid w:val="00D63817"/>
    <w:rsid w:val="00D6502F"/>
    <w:rsid w:val="00D655C3"/>
    <w:rsid w:val="00D65E6B"/>
    <w:rsid w:val="00D65F83"/>
    <w:rsid w:val="00D70111"/>
    <w:rsid w:val="00D7356F"/>
    <w:rsid w:val="00D73FE3"/>
    <w:rsid w:val="00D742BF"/>
    <w:rsid w:val="00D74840"/>
    <w:rsid w:val="00D76F6A"/>
    <w:rsid w:val="00D7789F"/>
    <w:rsid w:val="00D779BF"/>
    <w:rsid w:val="00D85A3D"/>
    <w:rsid w:val="00D863EB"/>
    <w:rsid w:val="00D905DE"/>
    <w:rsid w:val="00D92041"/>
    <w:rsid w:val="00D923FC"/>
    <w:rsid w:val="00D9254C"/>
    <w:rsid w:val="00D92B9A"/>
    <w:rsid w:val="00D947DF"/>
    <w:rsid w:val="00D96034"/>
    <w:rsid w:val="00D96D8A"/>
    <w:rsid w:val="00D973F6"/>
    <w:rsid w:val="00D97A62"/>
    <w:rsid w:val="00DA243A"/>
    <w:rsid w:val="00DA3619"/>
    <w:rsid w:val="00DA382D"/>
    <w:rsid w:val="00DA6862"/>
    <w:rsid w:val="00DB0F7C"/>
    <w:rsid w:val="00DB1699"/>
    <w:rsid w:val="00DB1D6B"/>
    <w:rsid w:val="00DB5132"/>
    <w:rsid w:val="00DC1AAE"/>
    <w:rsid w:val="00DC25DB"/>
    <w:rsid w:val="00DC439E"/>
    <w:rsid w:val="00DC4800"/>
    <w:rsid w:val="00DC5434"/>
    <w:rsid w:val="00DC5996"/>
    <w:rsid w:val="00DD0694"/>
    <w:rsid w:val="00DD0A48"/>
    <w:rsid w:val="00DD0B5E"/>
    <w:rsid w:val="00DD1250"/>
    <w:rsid w:val="00DD195C"/>
    <w:rsid w:val="00DD6AFF"/>
    <w:rsid w:val="00DD6E59"/>
    <w:rsid w:val="00DD71FF"/>
    <w:rsid w:val="00DE11E3"/>
    <w:rsid w:val="00DE2F71"/>
    <w:rsid w:val="00DE3ACC"/>
    <w:rsid w:val="00DE4C0E"/>
    <w:rsid w:val="00DE5056"/>
    <w:rsid w:val="00DF05E5"/>
    <w:rsid w:val="00DF06A6"/>
    <w:rsid w:val="00DF2177"/>
    <w:rsid w:val="00DF2362"/>
    <w:rsid w:val="00DF275C"/>
    <w:rsid w:val="00DF41CC"/>
    <w:rsid w:val="00DF4E5E"/>
    <w:rsid w:val="00E04777"/>
    <w:rsid w:val="00E04CBD"/>
    <w:rsid w:val="00E0634E"/>
    <w:rsid w:val="00E0673E"/>
    <w:rsid w:val="00E111F7"/>
    <w:rsid w:val="00E13E1C"/>
    <w:rsid w:val="00E14540"/>
    <w:rsid w:val="00E14F8E"/>
    <w:rsid w:val="00E16420"/>
    <w:rsid w:val="00E21B61"/>
    <w:rsid w:val="00E22144"/>
    <w:rsid w:val="00E25AC2"/>
    <w:rsid w:val="00E30B0B"/>
    <w:rsid w:val="00E30BA3"/>
    <w:rsid w:val="00E32126"/>
    <w:rsid w:val="00E332AB"/>
    <w:rsid w:val="00E35E76"/>
    <w:rsid w:val="00E35F90"/>
    <w:rsid w:val="00E3710B"/>
    <w:rsid w:val="00E3791D"/>
    <w:rsid w:val="00E40F8A"/>
    <w:rsid w:val="00E43DEA"/>
    <w:rsid w:val="00E44B48"/>
    <w:rsid w:val="00E45B91"/>
    <w:rsid w:val="00E4613F"/>
    <w:rsid w:val="00E46266"/>
    <w:rsid w:val="00E46516"/>
    <w:rsid w:val="00E47858"/>
    <w:rsid w:val="00E47CAD"/>
    <w:rsid w:val="00E501C8"/>
    <w:rsid w:val="00E50F10"/>
    <w:rsid w:val="00E51AF0"/>
    <w:rsid w:val="00E54412"/>
    <w:rsid w:val="00E5465B"/>
    <w:rsid w:val="00E56780"/>
    <w:rsid w:val="00E575C3"/>
    <w:rsid w:val="00E57C59"/>
    <w:rsid w:val="00E57F75"/>
    <w:rsid w:val="00E64174"/>
    <w:rsid w:val="00E641CB"/>
    <w:rsid w:val="00E64F84"/>
    <w:rsid w:val="00E651E6"/>
    <w:rsid w:val="00E7050F"/>
    <w:rsid w:val="00E719AE"/>
    <w:rsid w:val="00E733F1"/>
    <w:rsid w:val="00E7548C"/>
    <w:rsid w:val="00E75E78"/>
    <w:rsid w:val="00E76484"/>
    <w:rsid w:val="00E76606"/>
    <w:rsid w:val="00E76989"/>
    <w:rsid w:val="00E77B45"/>
    <w:rsid w:val="00E8043A"/>
    <w:rsid w:val="00E80ADC"/>
    <w:rsid w:val="00E81D1D"/>
    <w:rsid w:val="00E8204A"/>
    <w:rsid w:val="00E8280A"/>
    <w:rsid w:val="00E83CC3"/>
    <w:rsid w:val="00E84251"/>
    <w:rsid w:val="00E878BB"/>
    <w:rsid w:val="00E91336"/>
    <w:rsid w:val="00E917FD"/>
    <w:rsid w:val="00E91EA7"/>
    <w:rsid w:val="00E9255A"/>
    <w:rsid w:val="00E9362E"/>
    <w:rsid w:val="00E937C1"/>
    <w:rsid w:val="00E94F13"/>
    <w:rsid w:val="00E9699B"/>
    <w:rsid w:val="00E96E9E"/>
    <w:rsid w:val="00EA00CF"/>
    <w:rsid w:val="00EA1C08"/>
    <w:rsid w:val="00EA27A6"/>
    <w:rsid w:val="00EA2B4B"/>
    <w:rsid w:val="00EA2CDA"/>
    <w:rsid w:val="00EA2DE3"/>
    <w:rsid w:val="00EA3438"/>
    <w:rsid w:val="00EA39D5"/>
    <w:rsid w:val="00EA3A13"/>
    <w:rsid w:val="00EA3AEC"/>
    <w:rsid w:val="00EA49FC"/>
    <w:rsid w:val="00EA5073"/>
    <w:rsid w:val="00EA68B8"/>
    <w:rsid w:val="00EA78DD"/>
    <w:rsid w:val="00EB0F04"/>
    <w:rsid w:val="00EB1951"/>
    <w:rsid w:val="00EB254A"/>
    <w:rsid w:val="00EB71AE"/>
    <w:rsid w:val="00EC235B"/>
    <w:rsid w:val="00EC2C16"/>
    <w:rsid w:val="00EC3DBE"/>
    <w:rsid w:val="00EC3E36"/>
    <w:rsid w:val="00EC6AD3"/>
    <w:rsid w:val="00EC7B25"/>
    <w:rsid w:val="00ED182F"/>
    <w:rsid w:val="00ED392E"/>
    <w:rsid w:val="00ED5410"/>
    <w:rsid w:val="00EE0849"/>
    <w:rsid w:val="00EE1406"/>
    <w:rsid w:val="00EE229A"/>
    <w:rsid w:val="00EE4270"/>
    <w:rsid w:val="00EE5465"/>
    <w:rsid w:val="00EE6EB8"/>
    <w:rsid w:val="00EE7563"/>
    <w:rsid w:val="00EF00DE"/>
    <w:rsid w:val="00EF091B"/>
    <w:rsid w:val="00EF1B07"/>
    <w:rsid w:val="00EF69D8"/>
    <w:rsid w:val="00F00B42"/>
    <w:rsid w:val="00F01164"/>
    <w:rsid w:val="00F05974"/>
    <w:rsid w:val="00F06CE5"/>
    <w:rsid w:val="00F07BDB"/>
    <w:rsid w:val="00F100B6"/>
    <w:rsid w:val="00F10AE6"/>
    <w:rsid w:val="00F115D6"/>
    <w:rsid w:val="00F15998"/>
    <w:rsid w:val="00F16B84"/>
    <w:rsid w:val="00F17737"/>
    <w:rsid w:val="00F20AEC"/>
    <w:rsid w:val="00F21DA4"/>
    <w:rsid w:val="00F26462"/>
    <w:rsid w:val="00F26BAA"/>
    <w:rsid w:val="00F2763B"/>
    <w:rsid w:val="00F30FD5"/>
    <w:rsid w:val="00F35780"/>
    <w:rsid w:val="00F35ADC"/>
    <w:rsid w:val="00F36360"/>
    <w:rsid w:val="00F36A84"/>
    <w:rsid w:val="00F37B29"/>
    <w:rsid w:val="00F41C4E"/>
    <w:rsid w:val="00F42650"/>
    <w:rsid w:val="00F43A8B"/>
    <w:rsid w:val="00F44683"/>
    <w:rsid w:val="00F44728"/>
    <w:rsid w:val="00F44A59"/>
    <w:rsid w:val="00F52CF3"/>
    <w:rsid w:val="00F54ED6"/>
    <w:rsid w:val="00F566E7"/>
    <w:rsid w:val="00F57A45"/>
    <w:rsid w:val="00F61F17"/>
    <w:rsid w:val="00F62223"/>
    <w:rsid w:val="00F62875"/>
    <w:rsid w:val="00F64153"/>
    <w:rsid w:val="00F65CC9"/>
    <w:rsid w:val="00F67B6B"/>
    <w:rsid w:val="00F70111"/>
    <w:rsid w:val="00F7163F"/>
    <w:rsid w:val="00F71ECA"/>
    <w:rsid w:val="00F749AE"/>
    <w:rsid w:val="00F75E23"/>
    <w:rsid w:val="00F7683A"/>
    <w:rsid w:val="00F76F39"/>
    <w:rsid w:val="00F771E5"/>
    <w:rsid w:val="00F77F62"/>
    <w:rsid w:val="00F8019A"/>
    <w:rsid w:val="00F80553"/>
    <w:rsid w:val="00F817C2"/>
    <w:rsid w:val="00F82492"/>
    <w:rsid w:val="00F83BEA"/>
    <w:rsid w:val="00F85FC5"/>
    <w:rsid w:val="00F90B21"/>
    <w:rsid w:val="00F91BF7"/>
    <w:rsid w:val="00F93493"/>
    <w:rsid w:val="00F936AA"/>
    <w:rsid w:val="00F971DA"/>
    <w:rsid w:val="00F975CA"/>
    <w:rsid w:val="00F97EF0"/>
    <w:rsid w:val="00FA0C28"/>
    <w:rsid w:val="00FA152D"/>
    <w:rsid w:val="00FA1DDC"/>
    <w:rsid w:val="00FA5822"/>
    <w:rsid w:val="00FA70D4"/>
    <w:rsid w:val="00FB1868"/>
    <w:rsid w:val="00FB25B7"/>
    <w:rsid w:val="00FB26BA"/>
    <w:rsid w:val="00FB2D34"/>
    <w:rsid w:val="00FB695E"/>
    <w:rsid w:val="00FC0D52"/>
    <w:rsid w:val="00FC5122"/>
    <w:rsid w:val="00FD1824"/>
    <w:rsid w:val="00FD1DF8"/>
    <w:rsid w:val="00FD20FE"/>
    <w:rsid w:val="00FD28BF"/>
    <w:rsid w:val="00FD2C56"/>
    <w:rsid w:val="00FD3CB9"/>
    <w:rsid w:val="00FD5097"/>
    <w:rsid w:val="00FD5144"/>
    <w:rsid w:val="00FD5496"/>
    <w:rsid w:val="00FD5516"/>
    <w:rsid w:val="00FD5555"/>
    <w:rsid w:val="00FD594F"/>
    <w:rsid w:val="00FE2837"/>
    <w:rsid w:val="00FE5B97"/>
    <w:rsid w:val="00FF1DB4"/>
    <w:rsid w:val="00FF3E83"/>
    <w:rsid w:val="00FF67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8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68E6"/>
    <w:rPr>
      <w:b/>
      <w:bCs/>
    </w:rPr>
  </w:style>
  <w:style w:type="character" w:customStyle="1" w:styleId="apple-style-span">
    <w:name w:val="apple-style-span"/>
    <w:basedOn w:val="DefaultParagraphFont"/>
    <w:rsid w:val="003068E6"/>
  </w:style>
  <w:style w:type="character" w:customStyle="1" w:styleId="apple-converted-space">
    <w:name w:val="apple-converted-space"/>
    <w:basedOn w:val="DefaultParagraphFont"/>
    <w:rsid w:val="003068E6"/>
  </w:style>
  <w:style w:type="paragraph" w:styleId="BalloonText">
    <w:name w:val="Balloon Text"/>
    <w:basedOn w:val="Normal"/>
    <w:link w:val="BalloonTextChar"/>
    <w:uiPriority w:val="99"/>
    <w:semiHidden/>
    <w:unhideWhenUsed/>
    <w:rsid w:val="00306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8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5357053">
      <w:bodyDiv w:val="1"/>
      <w:marLeft w:val="0"/>
      <w:marRight w:val="0"/>
      <w:marTop w:val="0"/>
      <w:marBottom w:val="0"/>
      <w:divBdr>
        <w:top w:val="none" w:sz="0" w:space="0" w:color="auto"/>
        <w:left w:val="none" w:sz="0" w:space="0" w:color="auto"/>
        <w:bottom w:val="none" w:sz="0" w:space="0" w:color="auto"/>
        <w:right w:val="none" w:sz="0" w:space="0" w:color="auto"/>
      </w:divBdr>
      <w:divsChild>
        <w:div w:id="1286424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green-studies.com/wp-content/uploads/2011/10/g25.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2015-03-25T18:36:00Z</dcterms:created>
  <dcterms:modified xsi:type="dcterms:W3CDTF">2015-03-25T18:37:00Z</dcterms:modified>
</cp:coreProperties>
</file>